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84" w:rsidRPr="000B2EBE" w:rsidRDefault="00122784" w:rsidP="00122784">
      <w:pPr>
        <w:jc w:val="center"/>
      </w:pPr>
      <w:r w:rsidRPr="000B2EBE">
        <w:pict>
          <v:line id="_x0000_s103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FF4832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1" name="Рисунок 11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2EBE">
        <w:t>ОБЛАСТНОЕ ГОСУДАРСТВЕННОЕ БЮДЖЕТНОЕ</w:t>
      </w:r>
    </w:p>
    <w:p w:rsidR="00122784" w:rsidRPr="000B2EBE" w:rsidRDefault="00122784" w:rsidP="00122784">
      <w:pPr>
        <w:jc w:val="center"/>
      </w:pPr>
      <w:r w:rsidRPr="000B2EBE">
        <w:t>ПРОФЕССИОНАЛЬНОЕ ОБРАЗОВАТЕЛЬНОЕ УЧРЕЖДЕНИЕ</w:t>
      </w:r>
    </w:p>
    <w:p w:rsidR="00122784" w:rsidRPr="000B2EBE" w:rsidRDefault="00122784" w:rsidP="00122784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122784" w:rsidRPr="000B2EBE" w:rsidRDefault="00122784" w:rsidP="00122784">
      <w:pPr>
        <w:ind w:left="708"/>
        <w:rPr>
          <w:sz w:val="28"/>
          <w:szCs w:val="28"/>
          <w:vertAlign w:val="subscript"/>
        </w:rPr>
      </w:pPr>
    </w:p>
    <w:p w:rsidR="00122784" w:rsidRPr="000B2EBE" w:rsidRDefault="00122784" w:rsidP="00122784"/>
    <w:p w:rsidR="00122784" w:rsidRPr="000B2EBE" w:rsidRDefault="00122784" w:rsidP="00122784">
      <w:pPr>
        <w:jc w:val="center"/>
      </w:pPr>
    </w:p>
    <w:p w:rsidR="00122784" w:rsidRPr="000B2EBE" w:rsidRDefault="00122784" w:rsidP="00122784">
      <w:pPr>
        <w:jc w:val="center"/>
      </w:pPr>
    </w:p>
    <w:p w:rsidR="00122784" w:rsidRPr="000B2EBE" w:rsidRDefault="00122784" w:rsidP="00122784">
      <w:pPr>
        <w:jc w:val="center"/>
      </w:pPr>
    </w:p>
    <w:p w:rsidR="00122784" w:rsidRPr="000B2EBE" w:rsidRDefault="00122784" w:rsidP="00122784">
      <w:pPr>
        <w:jc w:val="center"/>
      </w:pPr>
    </w:p>
    <w:p w:rsidR="00122784" w:rsidRPr="000B2EBE" w:rsidRDefault="00122784" w:rsidP="00122784">
      <w:pPr>
        <w:jc w:val="center"/>
      </w:pPr>
    </w:p>
    <w:p w:rsidR="00122784" w:rsidRPr="000B2EBE" w:rsidRDefault="00122784" w:rsidP="00122784">
      <w:pPr>
        <w:jc w:val="center"/>
      </w:pPr>
    </w:p>
    <w:p w:rsidR="00122784" w:rsidRDefault="00122784" w:rsidP="00122784">
      <w:pPr>
        <w:jc w:val="center"/>
      </w:pPr>
    </w:p>
    <w:p w:rsidR="00122784" w:rsidRDefault="00122784" w:rsidP="00122784">
      <w:pPr>
        <w:jc w:val="center"/>
      </w:pPr>
    </w:p>
    <w:p w:rsidR="00122784" w:rsidRPr="000B2EBE" w:rsidRDefault="00122784" w:rsidP="00122784">
      <w:pPr>
        <w:jc w:val="center"/>
      </w:pPr>
    </w:p>
    <w:p w:rsidR="00122784" w:rsidRPr="00CD4CA2" w:rsidRDefault="00122784" w:rsidP="00CD4CA2">
      <w:pPr>
        <w:jc w:val="center"/>
        <w:rPr>
          <w:b/>
          <w:sz w:val="44"/>
          <w:szCs w:val="44"/>
        </w:rPr>
      </w:pPr>
      <w:r w:rsidRPr="00CD4CA2">
        <w:rPr>
          <w:b/>
          <w:sz w:val="44"/>
          <w:szCs w:val="44"/>
        </w:rPr>
        <w:t>РАБОЧАЯ ПРОГРАММА</w:t>
      </w:r>
      <w:r w:rsidR="00CD4CA2">
        <w:rPr>
          <w:b/>
          <w:sz w:val="44"/>
          <w:szCs w:val="44"/>
        </w:rPr>
        <w:t xml:space="preserve"> </w:t>
      </w:r>
      <w:r w:rsidRPr="00CD4CA2">
        <w:rPr>
          <w:b/>
          <w:sz w:val="44"/>
          <w:szCs w:val="44"/>
        </w:rPr>
        <w:t>УЧЕБНОЙ ДИСЦИПЛИНЫ</w:t>
      </w:r>
    </w:p>
    <w:p w:rsidR="00122784" w:rsidRPr="000B2EBE" w:rsidRDefault="00122784" w:rsidP="00122784">
      <w:pPr>
        <w:jc w:val="center"/>
        <w:rPr>
          <w:b/>
          <w:sz w:val="44"/>
          <w:szCs w:val="44"/>
        </w:rPr>
      </w:pPr>
    </w:p>
    <w:p w:rsidR="00122784" w:rsidRDefault="00122784" w:rsidP="0012278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ТИПОЛОГИЯ ЗДАНИЙ</w:t>
      </w:r>
    </w:p>
    <w:p w:rsidR="00CD4CA2" w:rsidRDefault="00CD4CA2" w:rsidP="00122784">
      <w:pPr>
        <w:jc w:val="center"/>
        <w:rPr>
          <w:b/>
          <w:sz w:val="44"/>
          <w:szCs w:val="44"/>
        </w:rPr>
      </w:pPr>
    </w:p>
    <w:p w:rsidR="00122784" w:rsidRPr="000B2EBE" w:rsidRDefault="00122784" w:rsidP="001227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122784" w:rsidRPr="000B2EBE" w:rsidRDefault="00122784" w:rsidP="001227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122784" w:rsidRPr="007C3439" w:rsidRDefault="00122784" w:rsidP="001227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 xml:space="preserve">Информационные системы </w:t>
      </w:r>
      <w:r>
        <w:rPr>
          <w:b/>
          <w:sz w:val="36"/>
          <w:szCs w:val="36"/>
        </w:rPr>
        <w:br/>
      </w:r>
      <w:r w:rsidRPr="007C3439">
        <w:rPr>
          <w:b/>
          <w:sz w:val="36"/>
          <w:szCs w:val="36"/>
        </w:rPr>
        <w:t>обеспечения градостроительной деятельности</w:t>
      </w:r>
    </w:p>
    <w:p w:rsidR="00122784" w:rsidRPr="000B2EBE" w:rsidRDefault="00122784" w:rsidP="00122784">
      <w:pPr>
        <w:jc w:val="center"/>
        <w:rPr>
          <w:sz w:val="28"/>
          <w:szCs w:val="28"/>
        </w:rPr>
      </w:pPr>
    </w:p>
    <w:p w:rsidR="00122784" w:rsidRPr="000B2EBE" w:rsidRDefault="00122784" w:rsidP="00122784">
      <w:pPr>
        <w:jc w:val="center"/>
      </w:pPr>
    </w:p>
    <w:p w:rsidR="00122784" w:rsidRPr="000B2EBE" w:rsidRDefault="00122784" w:rsidP="00122784">
      <w:pPr>
        <w:jc w:val="center"/>
      </w:pPr>
    </w:p>
    <w:p w:rsidR="00122784" w:rsidRPr="000B2EBE" w:rsidRDefault="00122784" w:rsidP="00122784">
      <w:pPr>
        <w:jc w:val="center"/>
        <w:rPr>
          <w:b/>
        </w:rPr>
      </w:pPr>
    </w:p>
    <w:p w:rsidR="00122784" w:rsidRDefault="00122784" w:rsidP="00122784">
      <w:pPr>
        <w:jc w:val="center"/>
        <w:rPr>
          <w:b/>
        </w:rPr>
      </w:pPr>
    </w:p>
    <w:p w:rsidR="00122784" w:rsidRDefault="00122784" w:rsidP="00122784">
      <w:pPr>
        <w:jc w:val="center"/>
        <w:rPr>
          <w:b/>
        </w:rPr>
      </w:pPr>
    </w:p>
    <w:p w:rsidR="00122784" w:rsidRDefault="00122784" w:rsidP="00122784">
      <w:pPr>
        <w:jc w:val="center"/>
        <w:rPr>
          <w:b/>
        </w:rPr>
      </w:pPr>
    </w:p>
    <w:p w:rsidR="00122784" w:rsidRPr="00122784" w:rsidRDefault="00122784" w:rsidP="00122784">
      <w:pPr>
        <w:jc w:val="center"/>
        <w:rPr>
          <w:b/>
          <w:sz w:val="72"/>
          <w:szCs w:val="72"/>
        </w:rPr>
      </w:pPr>
    </w:p>
    <w:p w:rsidR="00122784" w:rsidRPr="00122784" w:rsidRDefault="00122784" w:rsidP="00122784">
      <w:pPr>
        <w:jc w:val="center"/>
        <w:rPr>
          <w:b/>
          <w:sz w:val="72"/>
          <w:szCs w:val="72"/>
        </w:rPr>
      </w:pPr>
    </w:p>
    <w:p w:rsidR="00122784" w:rsidRDefault="00122784" w:rsidP="000568A2"/>
    <w:p w:rsidR="00122784" w:rsidRDefault="00122784" w:rsidP="00122784">
      <w:pPr>
        <w:jc w:val="center"/>
      </w:pPr>
    </w:p>
    <w:p w:rsidR="00122784" w:rsidRDefault="00122784" w:rsidP="00122784">
      <w:pPr>
        <w:jc w:val="center"/>
        <w:rPr>
          <w:b/>
        </w:rPr>
      </w:pPr>
    </w:p>
    <w:p w:rsidR="00CA20A0" w:rsidRDefault="00CA20A0" w:rsidP="00122784">
      <w:pPr>
        <w:jc w:val="center"/>
        <w:rPr>
          <w:b/>
        </w:rPr>
      </w:pPr>
    </w:p>
    <w:p w:rsidR="00CA20A0" w:rsidRDefault="00CA20A0" w:rsidP="00122784">
      <w:pPr>
        <w:jc w:val="center"/>
        <w:rPr>
          <w:b/>
        </w:rPr>
      </w:pPr>
    </w:p>
    <w:p w:rsidR="00CA20A0" w:rsidRPr="003D3AB1" w:rsidRDefault="00CA20A0" w:rsidP="00122784">
      <w:pPr>
        <w:jc w:val="center"/>
        <w:rPr>
          <w:b/>
        </w:rPr>
      </w:pPr>
    </w:p>
    <w:p w:rsidR="000568A2" w:rsidRDefault="00122784" w:rsidP="000568A2">
      <w:pPr>
        <w:jc w:val="center"/>
        <w:rPr>
          <w:b/>
        </w:rPr>
      </w:pPr>
      <w:r w:rsidRPr="003D3AB1">
        <w:rPr>
          <w:b/>
        </w:rPr>
        <w:t>20</w:t>
      </w:r>
      <w:r w:rsidR="001F68C7">
        <w:rPr>
          <w:b/>
        </w:rPr>
        <w:t>___</w:t>
      </w:r>
      <w:r w:rsidR="000568A2">
        <w:rPr>
          <w:b/>
        </w:rPr>
        <w:t>г.</w:t>
      </w:r>
    </w:p>
    <w:p w:rsidR="000568A2" w:rsidRDefault="000568A2" w:rsidP="000568A2">
      <w:pPr>
        <w:jc w:val="center"/>
        <w:rPr>
          <w:b/>
        </w:rPr>
      </w:pPr>
    </w:p>
    <w:p w:rsidR="00122784" w:rsidRPr="000568A2" w:rsidRDefault="00FF4832" w:rsidP="000568A2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783580" cy="260985"/>
            <wp:effectExtent l="19050" t="0" r="762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3284"/>
        <w:gridCol w:w="3484"/>
        <w:gridCol w:w="3086"/>
      </w:tblGrid>
      <w:tr w:rsidR="00122784" w:rsidRPr="0056242B">
        <w:trPr>
          <w:trHeight w:val="2153"/>
        </w:trPr>
        <w:tc>
          <w:tcPr>
            <w:tcW w:w="1666" w:type="pct"/>
          </w:tcPr>
          <w:p w:rsidR="00122784" w:rsidRPr="0056242B" w:rsidRDefault="00122784" w:rsidP="00054A98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122784" w:rsidRDefault="00122784" w:rsidP="00054A98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</w:t>
            </w:r>
            <w:r w:rsidR="00646BB5">
              <w:rPr>
                <w:szCs w:val="20"/>
              </w:rPr>
              <w:t>Л. Андреева</w:t>
            </w:r>
          </w:p>
          <w:p w:rsidR="00122784" w:rsidRDefault="00122784" w:rsidP="00054A98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0568A2" w:rsidRDefault="00646BB5" w:rsidP="000568A2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>_______Н.Л. Андреева</w:t>
            </w:r>
            <w:r w:rsidR="000568A2" w:rsidRPr="0056242B">
              <w:rPr>
                <w:szCs w:val="20"/>
              </w:rPr>
              <w:t xml:space="preserve"> Протокол </w:t>
            </w:r>
            <w:r w:rsidR="000568A2">
              <w:rPr>
                <w:szCs w:val="20"/>
                <w:u w:val="single"/>
              </w:rPr>
              <w:t>№ __________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0568A2" w:rsidRPr="0056242B" w:rsidRDefault="000568A2" w:rsidP="000568A2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0568A2" w:rsidRDefault="000568A2" w:rsidP="000568A2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0568A2" w:rsidRPr="0056242B" w:rsidRDefault="000568A2" w:rsidP="000568A2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122784" w:rsidRPr="0056242B" w:rsidRDefault="00122784" w:rsidP="00054A98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122784" w:rsidRDefault="000568A2" w:rsidP="000568A2">
            <w:pPr>
              <w:rPr>
                <w:szCs w:val="20"/>
              </w:rPr>
            </w:pPr>
            <w:r>
              <w:rPr>
                <w:szCs w:val="20"/>
              </w:rPr>
              <w:t xml:space="preserve">     </w:t>
            </w:r>
            <w:r w:rsidR="00122784" w:rsidRPr="0056242B">
              <w:rPr>
                <w:szCs w:val="20"/>
              </w:rPr>
              <w:t>Протокол</w:t>
            </w:r>
            <w:r w:rsidR="00122784">
              <w:rPr>
                <w:szCs w:val="20"/>
              </w:rPr>
              <w:t xml:space="preserve"> № __________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1F68C7" w:rsidRDefault="001F68C7" w:rsidP="001F68C7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1F68C7" w:rsidRDefault="001F68C7" w:rsidP="001F68C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0568A2" w:rsidRDefault="000568A2" w:rsidP="000568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1F68C7" w:rsidRPr="0056242B" w:rsidRDefault="001F68C7" w:rsidP="00054A98">
            <w:pPr>
              <w:jc w:val="center"/>
              <w:rPr>
                <w:szCs w:val="20"/>
              </w:rPr>
            </w:pPr>
          </w:p>
        </w:tc>
        <w:tc>
          <w:tcPr>
            <w:tcW w:w="1566" w:type="pct"/>
          </w:tcPr>
          <w:p w:rsidR="00122784" w:rsidRPr="0056242B" w:rsidRDefault="00122784" w:rsidP="00054A98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ОГБПОУ «Смоленский строительный колледж»</w:t>
            </w:r>
          </w:p>
          <w:p w:rsidR="00122784" w:rsidRPr="0056242B" w:rsidRDefault="00122784" w:rsidP="00054A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122784" w:rsidRDefault="00122784" w:rsidP="00054A98">
            <w:pPr>
              <w:jc w:val="center"/>
              <w:rPr>
                <w:szCs w:val="20"/>
              </w:rPr>
            </w:pPr>
          </w:p>
          <w:p w:rsidR="001F68C7" w:rsidRPr="0056242B" w:rsidRDefault="00122784" w:rsidP="001F68C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0568A2" w:rsidRDefault="001F68C7" w:rsidP="000568A2">
            <w:pPr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</w:t>
            </w:r>
            <w:r w:rsidR="000568A2">
              <w:rPr>
                <w:szCs w:val="20"/>
              </w:rPr>
              <w:t>г.</w:t>
            </w:r>
          </w:p>
          <w:p w:rsidR="000568A2" w:rsidRDefault="000568A2" w:rsidP="000568A2">
            <w:pPr>
              <w:rPr>
                <w:szCs w:val="20"/>
              </w:rPr>
            </w:pPr>
            <w:r>
              <w:rPr>
                <w:szCs w:val="20"/>
              </w:rPr>
              <w:t>___________А.В.Зенкина</w:t>
            </w:r>
          </w:p>
          <w:p w:rsidR="00122784" w:rsidRDefault="001F68C7" w:rsidP="000568A2">
            <w:pPr>
              <w:rPr>
                <w:szCs w:val="20"/>
              </w:rPr>
            </w:pPr>
            <w:r>
              <w:rPr>
                <w:szCs w:val="20"/>
              </w:rPr>
              <w:t xml:space="preserve">  </w:t>
            </w:r>
            <w:r w:rsidR="000568A2">
              <w:rPr>
                <w:szCs w:val="20"/>
              </w:rPr>
              <w:t>«</w:t>
            </w:r>
            <w:r w:rsidR="00122784">
              <w:rPr>
                <w:szCs w:val="20"/>
              </w:rPr>
              <w:t>___»__________</w:t>
            </w:r>
            <w:r w:rsidR="00122784" w:rsidRPr="0056242B">
              <w:rPr>
                <w:szCs w:val="20"/>
              </w:rPr>
              <w:t>20</w:t>
            </w:r>
            <w:r w:rsidR="00122784">
              <w:rPr>
                <w:szCs w:val="20"/>
              </w:rPr>
              <w:t>____</w:t>
            </w:r>
            <w:r w:rsidR="00122784" w:rsidRPr="0056242B">
              <w:rPr>
                <w:szCs w:val="20"/>
              </w:rPr>
              <w:t xml:space="preserve"> г.</w:t>
            </w:r>
          </w:p>
          <w:p w:rsidR="000568A2" w:rsidRDefault="001F68C7" w:rsidP="001F68C7">
            <w:pPr>
              <w:rPr>
                <w:szCs w:val="20"/>
              </w:rPr>
            </w:pPr>
            <w:r>
              <w:rPr>
                <w:szCs w:val="20"/>
              </w:rPr>
              <w:t>___________А.В.Зенкина</w:t>
            </w:r>
          </w:p>
          <w:p w:rsidR="000568A2" w:rsidRPr="0056242B" w:rsidRDefault="000568A2" w:rsidP="001F68C7">
            <w:pPr>
              <w:rPr>
                <w:szCs w:val="20"/>
              </w:rPr>
            </w:pPr>
            <w:r>
              <w:rPr>
                <w:szCs w:val="20"/>
              </w:rPr>
              <w:t>«___»________20_____г.</w:t>
            </w:r>
          </w:p>
        </w:tc>
      </w:tr>
    </w:tbl>
    <w:p w:rsidR="00122784" w:rsidRDefault="00122784" w:rsidP="00122784"/>
    <w:p w:rsidR="00122784" w:rsidRPr="00715A54" w:rsidRDefault="00122784" w:rsidP="00122784">
      <w:pPr>
        <w:ind w:firstLine="567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="00637461">
        <w:rPr>
          <w:caps/>
        </w:rPr>
        <w:t>ТИПОЛОГИЯ ЗДАНИЙ</w:t>
      </w:r>
      <w:r>
        <w:rPr>
          <w:caps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="00FE199F">
        <w:br/>
      </w:r>
      <w:r w:rsidRPr="004E4B82">
        <w:rPr>
          <w:u w:val="single"/>
        </w:rPr>
        <w:t>21.02.06 Информационные системы обеспечения градостроительной</w:t>
      </w:r>
      <w:r>
        <w:rPr>
          <w:u w:val="single"/>
        </w:rPr>
        <w:t xml:space="preserve"> деятельности (базовый уровень)</w:t>
      </w:r>
      <w:r w:rsidRPr="002B4ECB">
        <w:t>.</w:t>
      </w:r>
    </w:p>
    <w:p w:rsidR="00122784" w:rsidRPr="00AE7B07" w:rsidRDefault="00122784" w:rsidP="00122784">
      <w:pPr>
        <w:jc w:val="both"/>
        <w:rPr>
          <w:u w:val="single"/>
        </w:rPr>
      </w:pPr>
    </w:p>
    <w:p w:rsidR="00122784" w:rsidRDefault="00122784" w:rsidP="00122784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122784" w:rsidRPr="00AE7B07" w:rsidRDefault="00122784" w:rsidP="00122784">
      <w:pPr>
        <w:jc w:val="both"/>
        <w:rPr>
          <w:u w:val="single"/>
        </w:rPr>
      </w:pPr>
    </w:p>
    <w:p w:rsidR="00122784" w:rsidRPr="00CE17D3" w:rsidRDefault="00122784" w:rsidP="00122784">
      <w:pPr>
        <w:jc w:val="both"/>
      </w:pPr>
      <w:r w:rsidRPr="00AE7B07">
        <w:rPr>
          <w:b/>
          <w:bCs/>
        </w:rPr>
        <w:t>Разработчики:</w:t>
      </w:r>
      <w:r w:rsidR="00CE17D3">
        <w:rPr>
          <w:b/>
          <w:bCs/>
        </w:rPr>
        <w:t xml:space="preserve"> </w:t>
      </w:r>
      <w:r w:rsidR="001F68C7">
        <w:rPr>
          <w:u w:val="single"/>
        </w:rPr>
        <w:t>ПОСТАРНАКОВ</w:t>
      </w:r>
      <w:r w:rsidR="000568A2">
        <w:rPr>
          <w:u w:val="single"/>
        </w:rPr>
        <w:t>А</w:t>
      </w:r>
      <w:r w:rsidR="001F68C7">
        <w:rPr>
          <w:u w:val="single"/>
        </w:rPr>
        <w:t xml:space="preserve"> Галина Леонидовна,</w:t>
      </w:r>
      <w:r w:rsidRPr="00122784">
        <w:rPr>
          <w:u w:val="single"/>
        </w:rPr>
        <w:t xml:space="preserve"> преподаватель дисциплин</w:t>
      </w:r>
      <w:r>
        <w:rPr>
          <w:u w:val="single"/>
        </w:rPr>
        <w:t xml:space="preserve"> профессионального цикла,</w:t>
      </w:r>
      <w:r w:rsidR="00CE17D3">
        <w:rPr>
          <w:u w:val="single"/>
        </w:rPr>
        <w:t xml:space="preserve"> первой </w:t>
      </w:r>
      <w:r>
        <w:rPr>
          <w:u w:val="single"/>
        </w:rPr>
        <w:t xml:space="preserve"> квалификационной категории</w:t>
      </w:r>
      <w:r w:rsidRPr="00122784">
        <w:rPr>
          <w:u w:val="single"/>
        </w:rPr>
        <w:t>.</w:t>
      </w:r>
    </w:p>
    <w:p w:rsidR="005F1E5A" w:rsidRDefault="00122784" w:rsidP="00122784">
      <w:pPr>
        <w:pStyle w:val="1"/>
        <w:jc w:val="center"/>
        <w:rPr>
          <w:b/>
          <w:caps/>
          <w:sz w:val="28"/>
          <w:szCs w:val="28"/>
        </w:rPr>
      </w:pPr>
      <w:r>
        <w:br w:type="page"/>
      </w:r>
    </w:p>
    <w:p w:rsidR="005F1E5A" w:rsidRPr="00345190" w:rsidRDefault="005F1E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z w:val="28"/>
          <w:szCs w:val="28"/>
        </w:rPr>
      </w:pPr>
      <w:r w:rsidRPr="00345190">
        <w:rPr>
          <w:b/>
          <w:color w:val="000000"/>
          <w:sz w:val="28"/>
          <w:szCs w:val="28"/>
        </w:rPr>
        <w:t>СОДЕРЖАНИЕ</w:t>
      </w:r>
    </w:p>
    <w:p w:rsidR="005F1E5A" w:rsidRPr="00345190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tbl>
      <w:tblPr>
        <w:tblW w:w="0" w:type="auto"/>
        <w:tblLook w:val="01E0"/>
      </w:tblPr>
      <w:tblGrid>
        <w:gridCol w:w="7763"/>
        <w:gridCol w:w="1654"/>
      </w:tblGrid>
      <w:tr w:rsidR="005F1E5A" w:rsidRPr="00345190">
        <w:tc>
          <w:tcPr>
            <w:tcW w:w="7763" w:type="dxa"/>
          </w:tcPr>
          <w:p w:rsidR="005F1E5A" w:rsidRPr="00345190" w:rsidRDefault="005F1E5A">
            <w:pPr>
              <w:pStyle w:val="1"/>
              <w:ind w:left="284" w:firstLine="0"/>
              <w:jc w:val="both"/>
              <w:rPr>
                <w:b/>
                <w:caps/>
                <w:color w:val="000000"/>
              </w:rPr>
            </w:pPr>
          </w:p>
        </w:tc>
        <w:tc>
          <w:tcPr>
            <w:tcW w:w="1654" w:type="dxa"/>
          </w:tcPr>
          <w:p w:rsidR="005F1E5A" w:rsidRPr="00345190" w:rsidRDefault="005F1E5A">
            <w:pPr>
              <w:jc w:val="center"/>
              <w:rPr>
                <w:color w:val="000000"/>
                <w:sz w:val="28"/>
                <w:szCs w:val="28"/>
              </w:rPr>
            </w:pPr>
            <w:r w:rsidRPr="00345190">
              <w:rPr>
                <w:color w:val="000000"/>
                <w:sz w:val="28"/>
                <w:szCs w:val="28"/>
              </w:rPr>
              <w:t>стр.</w:t>
            </w:r>
          </w:p>
        </w:tc>
      </w:tr>
      <w:tr w:rsidR="005F1E5A" w:rsidRPr="00345190">
        <w:tc>
          <w:tcPr>
            <w:tcW w:w="7763" w:type="dxa"/>
          </w:tcPr>
          <w:p w:rsidR="005F1E5A" w:rsidRPr="00345190" w:rsidRDefault="005F1E5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color w:val="000000"/>
              </w:rPr>
            </w:pPr>
            <w:r w:rsidRPr="00345190">
              <w:rPr>
                <w:b/>
                <w:caps/>
                <w:color w:val="000000"/>
              </w:rPr>
              <w:t xml:space="preserve">ПАСПОРТ </w:t>
            </w:r>
            <w:r w:rsidR="005977CB" w:rsidRPr="00345190">
              <w:rPr>
                <w:b/>
                <w:caps/>
                <w:color w:val="000000"/>
              </w:rPr>
              <w:t>РАБОЧЕЙ</w:t>
            </w:r>
            <w:r w:rsidRPr="00345190">
              <w:rPr>
                <w:b/>
                <w:caps/>
                <w:color w:val="000000"/>
              </w:rPr>
              <w:t xml:space="preserve"> ПРОГРАММЫ УЧЕБНОЙ ДИСЦИПЛИНЫ</w:t>
            </w:r>
          </w:p>
          <w:p w:rsidR="005F1E5A" w:rsidRPr="00345190" w:rsidRDefault="005F1E5A">
            <w:pPr>
              <w:rPr>
                <w:color w:val="000000"/>
              </w:rPr>
            </w:pPr>
          </w:p>
        </w:tc>
        <w:tc>
          <w:tcPr>
            <w:tcW w:w="1654" w:type="dxa"/>
          </w:tcPr>
          <w:p w:rsidR="005F1E5A" w:rsidRPr="00345190" w:rsidRDefault="00E41F53">
            <w:pPr>
              <w:jc w:val="center"/>
              <w:rPr>
                <w:color w:val="000000"/>
                <w:sz w:val="28"/>
                <w:szCs w:val="28"/>
              </w:rPr>
            </w:pPr>
            <w:r w:rsidRPr="00345190">
              <w:rPr>
                <w:color w:val="000000"/>
                <w:sz w:val="28"/>
                <w:szCs w:val="28"/>
              </w:rPr>
              <w:t>4</w:t>
            </w:r>
          </w:p>
        </w:tc>
      </w:tr>
      <w:tr w:rsidR="005F1E5A" w:rsidRPr="00345190">
        <w:tc>
          <w:tcPr>
            <w:tcW w:w="7763" w:type="dxa"/>
          </w:tcPr>
          <w:p w:rsidR="005F1E5A" w:rsidRPr="00345190" w:rsidRDefault="005F1E5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color w:val="000000"/>
              </w:rPr>
            </w:pPr>
            <w:r w:rsidRPr="00345190">
              <w:rPr>
                <w:b/>
                <w:caps/>
                <w:color w:val="000000"/>
              </w:rPr>
              <w:t>СТРУКТУРА и содержание УЧЕБНОЙ ДИСЦИПЛИНЫ</w:t>
            </w:r>
          </w:p>
          <w:p w:rsidR="005F1E5A" w:rsidRPr="00345190" w:rsidRDefault="005F1E5A">
            <w:pPr>
              <w:pStyle w:val="1"/>
              <w:ind w:left="284" w:firstLine="0"/>
              <w:jc w:val="both"/>
              <w:rPr>
                <w:b/>
                <w:caps/>
                <w:color w:val="000000"/>
              </w:rPr>
            </w:pPr>
          </w:p>
        </w:tc>
        <w:tc>
          <w:tcPr>
            <w:tcW w:w="1654" w:type="dxa"/>
          </w:tcPr>
          <w:p w:rsidR="005F1E5A" w:rsidRPr="00345190" w:rsidRDefault="003451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5F1E5A" w:rsidRPr="00345190">
        <w:trPr>
          <w:trHeight w:val="670"/>
        </w:trPr>
        <w:tc>
          <w:tcPr>
            <w:tcW w:w="7763" w:type="dxa"/>
          </w:tcPr>
          <w:p w:rsidR="005F1E5A" w:rsidRPr="00345190" w:rsidRDefault="005F1E5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color w:val="000000"/>
              </w:rPr>
            </w:pPr>
            <w:r w:rsidRPr="00345190">
              <w:rPr>
                <w:b/>
                <w:caps/>
                <w:color w:val="000000"/>
              </w:rPr>
              <w:t>условия реализации  учебной дисциплины</w:t>
            </w:r>
          </w:p>
          <w:p w:rsidR="005F1E5A" w:rsidRPr="00345190" w:rsidRDefault="005F1E5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color w:val="000000"/>
              </w:rPr>
            </w:pPr>
          </w:p>
        </w:tc>
        <w:tc>
          <w:tcPr>
            <w:tcW w:w="1654" w:type="dxa"/>
          </w:tcPr>
          <w:p w:rsidR="005F1E5A" w:rsidRPr="00345190" w:rsidRDefault="009D6BFB" w:rsidP="00345190">
            <w:pPr>
              <w:jc w:val="center"/>
              <w:rPr>
                <w:color w:val="000000"/>
                <w:sz w:val="28"/>
                <w:szCs w:val="28"/>
              </w:rPr>
            </w:pPr>
            <w:r w:rsidRPr="00345190">
              <w:rPr>
                <w:color w:val="000000"/>
                <w:sz w:val="28"/>
                <w:szCs w:val="28"/>
              </w:rPr>
              <w:t>1</w:t>
            </w:r>
            <w:r w:rsidR="00345190">
              <w:rPr>
                <w:color w:val="000000"/>
                <w:sz w:val="28"/>
                <w:szCs w:val="28"/>
              </w:rPr>
              <w:t>3</w:t>
            </w:r>
          </w:p>
        </w:tc>
      </w:tr>
      <w:tr w:rsidR="005F1E5A" w:rsidRPr="00345190">
        <w:tc>
          <w:tcPr>
            <w:tcW w:w="7763" w:type="dxa"/>
          </w:tcPr>
          <w:p w:rsidR="005F1E5A" w:rsidRPr="00345190" w:rsidRDefault="005F1E5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color w:val="000000"/>
              </w:rPr>
            </w:pPr>
            <w:r w:rsidRPr="00345190">
              <w:rPr>
                <w:b/>
                <w:caps/>
                <w:color w:val="000000"/>
              </w:rPr>
              <w:t>Контроль и оценка результатов Освоения учебной дисциплины</w:t>
            </w:r>
          </w:p>
          <w:p w:rsidR="005F1E5A" w:rsidRPr="00345190" w:rsidRDefault="005F1E5A">
            <w:pPr>
              <w:pStyle w:val="1"/>
              <w:ind w:left="284" w:firstLine="0"/>
              <w:jc w:val="both"/>
              <w:rPr>
                <w:b/>
                <w:caps/>
                <w:color w:val="000000"/>
              </w:rPr>
            </w:pPr>
          </w:p>
        </w:tc>
        <w:tc>
          <w:tcPr>
            <w:tcW w:w="1654" w:type="dxa"/>
          </w:tcPr>
          <w:p w:rsidR="005F1E5A" w:rsidRPr="00345190" w:rsidRDefault="00892247" w:rsidP="00345190">
            <w:pPr>
              <w:jc w:val="center"/>
              <w:rPr>
                <w:color w:val="000000"/>
                <w:sz w:val="28"/>
                <w:szCs w:val="28"/>
              </w:rPr>
            </w:pPr>
            <w:r w:rsidRPr="00345190">
              <w:rPr>
                <w:color w:val="000000"/>
                <w:sz w:val="28"/>
                <w:szCs w:val="28"/>
              </w:rPr>
              <w:t>1</w:t>
            </w:r>
            <w:r w:rsidR="00345190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5F1E5A" w:rsidRPr="00345190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F1E5A" w:rsidRPr="00345190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color w:val="000000"/>
        </w:rPr>
      </w:pPr>
    </w:p>
    <w:p w:rsidR="005F1E5A" w:rsidRPr="000C5D16" w:rsidRDefault="005F1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Pr="000C5D16">
        <w:rPr>
          <w:b/>
          <w:caps/>
          <w:sz w:val="28"/>
          <w:szCs w:val="28"/>
        </w:rPr>
        <w:lastRenderedPageBreak/>
        <w:t xml:space="preserve">1. паспорт </w:t>
      </w:r>
      <w:r w:rsidR="00D92332" w:rsidRPr="000C5D16">
        <w:rPr>
          <w:b/>
          <w:caps/>
          <w:sz w:val="28"/>
          <w:szCs w:val="28"/>
        </w:rPr>
        <w:t xml:space="preserve">РАБОЧЕЙ </w:t>
      </w:r>
      <w:r w:rsidRPr="000C5D16">
        <w:rPr>
          <w:b/>
          <w:caps/>
          <w:sz w:val="28"/>
          <w:szCs w:val="28"/>
        </w:rPr>
        <w:t>ПРОГРАММЫ УЧЕБНОЙ ДИСЦИПЛИНЫ</w:t>
      </w:r>
    </w:p>
    <w:p w:rsidR="002818F3" w:rsidRPr="000C5D16" w:rsidRDefault="00281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E5A" w:rsidRPr="000C5D16" w:rsidRDefault="000D0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C5D16">
        <w:rPr>
          <w:b/>
          <w:sz w:val="28"/>
          <w:szCs w:val="28"/>
        </w:rPr>
        <w:t>ТИПОЛОГИЯ ЗДАНИЙ</w:t>
      </w:r>
    </w:p>
    <w:p w:rsidR="005F1E5A" w:rsidRPr="000C5D16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2231C">
        <w:rPr>
          <w:b/>
        </w:rPr>
        <w:t>1.1. Область применения примерной программы</w:t>
      </w:r>
    </w:p>
    <w:p w:rsidR="00353CDA" w:rsidRPr="0052231C" w:rsidRDefault="00D92332" w:rsidP="00145C6C">
      <w:pPr>
        <w:ind w:firstLine="567"/>
        <w:jc w:val="both"/>
      </w:pPr>
      <w:r w:rsidRPr="0052231C">
        <w:t>Рабочая</w:t>
      </w:r>
      <w:r w:rsidR="005F1E5A" w:rsidRPr="0052231C">
        <w:t xml:space="preserve"> программа учебной дисциплины является частью основной профессиональной образовательной программы в соответствии с ФГОС </w:t>
      </w:r>
      <w:r w:rsidRPr="0052231C">
        <w:t>по специальности среднего профессионального образования (далее СПО)</w:t>
      </w:r>
      <w:r w:rsidRPr="0052231C">
        <w:rPr>
          <w:i/>
          <w:vertAlign w:val="superscript"/>
        </w:rPr>
        <w:t xml:space="preserve"> </w:t>
      </w:r>
    </w:p>
    <w:p w:rsidR="0013193E" w:rsidRPr="0052231C" w:rsidRDefault="00B521B6" w:rsidP="00353CDA">
      <w:pPr>
        <w:jc w:val="both"/>
        <w:rPr>
          <w:u w:val="single"/>
        </w:rPr>
      </w:pPr>
      <w:r w:rsidRPr="0052231C">
        <w:rPr>
          <w:u w:val="single"/>
        </w:rPr>
        <w:t>2</w:t>
      </w:r>
      <w:r w:rsidR="00122784" w:rsidRPr="0052231C">
        <w:rPr>
          <w:u w:val="single"/>
        </w:rPr>
        <w:t>1.02.06</w:t>
      </w:r>
      <w:r w:rsidR="007735D9" w:rsidRPr="0052231C">
        <w:rPr>
          <w:u w:val="single"/>
        </w:rPr>
        <w:t xml:space="preserve"> </w:t>
      </w:r>
      <w:r w:rsidRPr="0052231C">
        <w:rPr>
          <w:u w:val="single"/>
        </w:rPr>
        <w:t>Информационные системы обеспечения градостроительной деятельности</w:t>
      </w:r>
      <w:r w:rsidR="00230D63" w:rsidRPr="0052231C">
        <w:rPr>
          <w:u w:val="single"/>
        </w:rPr>
        <w:t>.</w:t>
      </w:r>
    </w:p>
    <w:p w:rsidR="0013193E" w:rsidRPr="0052231C" w:rsidRDefault="0013193E" w:rsidP="00145C6C">
      <w:pPr>
        <w:ind w:firstLine="567"/>
        <w:jc w:val="both"/>
      </w:pPr>
      <w:r w:rsidRPr="0052231C">
        <w:t xml:space="preserve">Программа предназначена для реализации требований ФГОС по специальности </w:t>
      </w:r>
      <w:r w:rsidR="00122784" w:rsidRPr="0052231C">
        <w:t xml:space="preserve">21.02.06 </w:t>
      </w:r>
      <w:r w:rsidRPr="0052231C">
        <w:t>«</w:t>
      </w:r>
      <w:r w:rsidR="00145C6C" w:rsidRPr="0052231C">
        <w:t>Информационные системы обеспечения градостроительной деятельности</w:t>
      </w:r>
      <w:r w:rsidRPr="0052231C">
        <w:t>» среднего профессионального образования (СПО) и призвана формир</w:t>
      </w:r>
      <w:r w:rsidR="00D61F75" w:rsidRPr="0052231C">
        <w:t>овать общие компетенции (ОК 1-9</w:t>
      </w:r>
      <w:r w:rsidRPr="0052231C">
        <w:t xml:space="preserve">) и профессиональные компетенции (ПК </w:t>
      </w:r>
      <w:r w:rsidR="00145C6C" w:rsidRPr="0052231C">
        <w:t>3</w:t>
      </w:r>
      <w:r w:rsidRPr="0052231C">
        <w:t>.1</w:t>
      </w:r>
      <w:r w:rsidR="00145C6C" w:rsidRPr="0052231C">
        <w:t>-3.2</w:t>
      </w:r>
      <w:r w:rsidRPr="0052231C">
        <w:t xml:space="preserve">, ПК </w:t>
      </w:r>
      <w:r w:rsidR="00145C6C" w:rsidRPr="0052231C">
        <w:t>4.1</w:t>
      </w:r>
      <w:r w:rsidRPr="0052231C">
        <w:t>).</w:t>
      </w:r>
    </w:p>
    <w:p w:rsidR="00B521B6" w:rsidRPr="0052231C" w:rsidRDefault="00B521B6" w:rsidP="00833A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0B7D9D" w:rsidRPr="0052231C" w:rsidRDefault="005F1E5A" w:rsidP="00E615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52231C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E6152C" w:rsidRPr="0052231C" w:rsidRDefault="00E6152C" w:rsidP="00E6152C">
      <w:pPr>
        <w:ind w:right="-6" w:firstLine="720"/>
        <w:jc w:val="both"/>
      </w:pPr>
      <w:r w:rsidRPr="0052231C">
        <w:t>Входит в профессиональный цикл - П.00, относится к общепрофессиональным дисциплинам - ОП.04.</w:t>
      </w:r>
    </w:p>
    <w:p w:rsidR="00300829" w:rsidRPr="0052231C" w:rsidRDefault="00300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33C4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31C">
        <w:rPr>
          <w:b/>
        </w:rPr>
        <w:t>1.3. Цели и задачи учебной дисциплины – требования к результатам освоения дисциплины: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31C">
        <w:t xml:space="preserve">В результате освоения учебной дисциплины обучающийся должен </w:t>
      </w:r>
      <w:r w:rsidRPr="0052231C">
        <w:rPr>
          <w:b/>
        </w:rPr>
        <w:t>уметь</w:t>
      </w:r>
      <w:r w:rsidRPr="0052231C">
        <w:t>:</w:t>
      </w:r>
    </w:p>
    <w:p w:rsidR="005F1E5A" w:rsidRPr="0052231C" w:rsidRDefault="00B521B6" w:rsidP="00300829">
      <w:pPr>
        <w:numPr>
          <w:ilvl w:val="0"/>
          <w:numId w:val="14"/>
        </w:numPr>
        <w:tabs>
          <w:tab w:val="clear" w:pos="1440"/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</w:pPr>
      <w:r w:rsidRPr="0052231C">
        <w:t>читать проектную и исполнительную документацию по зданиям и сооружениям</w:t>
      </w:r>
      <w:r w:rsidR="005F1E5A" w:rsidRPr="0052231C">
        <w:t>;</w:t>
      </w:r>
    </w:p>
    <w:p w:rsidR="00300829" w:rsidRPr="0052231C" w:rsidRDefault="00B521B6" w:rsidP="00300829">
      <w:pPr>
        <w:pStyle w:val="20"/>
        <w:numPr>
          <w:ilvl w:val="0"/>
          <w:numId w:val="14"/>
        </w:numPr>
        <w:tabs>
          <w:tab w:val="clear" w:pos="1440"/>
          <w:tab w:val="num" w:pos="540"/>
        </w:tabs>
        <w:autoSpaceDE w:val="0"/>
        <w:autoSpaceDN w:val="0"/>
        <w:spacing w:after="0" w:line="240" w:lineRule="auto"/>
        <w:ind w:left="540"/>
      </w:pPr>
      <w:r w:rsidRPr="0052231C">
        <w:t>определять тип зданий по общим признакам (внешнему виду, плану  фасаду, разрезу)</w:t>
      </w:r>
      <w:r w:rsidR="00300829" w:rsidRPr="0052231C">
        <w:t>;</w:t>
      </w:r>
    </w:p>
    <w:p w:rsidR="002920C1" w:rsidRPr="0052231C" w:rsidRDefault="00FB1CFD" w:rsidP="002920C1">
      <w:pPr>
        <w:numPr>
          <w:ilvl w:val="0"/>
          <w:numId w:val="14"/>
        </w:numPr>
        <w:tabs>
          <w:tab w:val="clear" w:pos="1440"/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</w:pPr>
      <w:r w:rsidRPr="0052231C">
        <w:t>определять параметры и конструктивные характеристики зданий различного функционального назначения.</w:t>
      </w:r>
    </w:p>
    <w:p w:rsidR="007433C4" w:rsidRPr="0052231C" w:rsidRDefault="007433C4" w:rsidP="00292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F1E5A" w:rsidRPr="0052231C" w:rsidRDefault="005F1E5A" w:rsidP="00292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31C">
        <w:t xml:space="preserve">В результате освоения учебной дисциплины обучающийся должен </w:t>
      </w:r>
      <w:r w:rsidRPr="0052231C">
        <w:rPr>
          <w:b/>
        </w:rPr>
        <w:t>знать</w:t>
      </w:r>
      <w:r w:rsidRPr="0052231C">
        <w:t>:</w:t>
      </w:r>
    </w:p>
    <w:p w:rsidR="00FB1CFD" w:rsidRPr="0052231C" w:rsidRDefault="00FB1CFD" w:rsidP="000E3081">
      <w:pPr>
        <w:pStyle w:val="20"/>
        <w:numPr>
          <w:ilvl w:val="0"/>
          <w:numId w:val="14"/>
        </w:numPr>
        <w:tabs>
          <w:tab w:val="clear" w:pos="1440"/>
          <w:tab w:val="num" w:pos="540"/>
        </w:tabs>
        <w:autoSpaceDE w:val="0"/>
        <w:autoSpaceDN w:val="0"/>
        <w:spacing w:after="0" w:line="240" w:lineRule="auto"/>
        <w:ind w:left="540"/>
      </w:pPr>
      <w:r w:rsidRPr="0052231C">
        <w:t>классификацию зданий по типам, по функциональному назначению;</w:t>
      </w:r>
    </w:p>
    <w:p w:rsidR="00230D63" w:rsidRPr="0052231C" w:rsidRDefault="00FB1CFD" w:rsidP="00230D63">
      <w:pPr>
        <w:pStyle w:val="20"/>
        <w:numPr>
          <w:ilvl w:val="0"/>
          <w:numId w:val="14"/>
        </w:numPr>
        <w:tabs>
          <w:tab w:val="clear" w:pos="1440"/>
          <w:tab w:val="num" w:pos="540"/>
        </w:tabs>
        <w:autoSpaceDE w:val="0"/>
        <w:autoSpaceDN w:val="0"/>
        <w:spacing w:after="0" w:line="240" w:lineRule="auto"/>
        <w:ind w:left="540"/>
      </w:pPr>
      <w:r w:rsidRPr="0052231C">
        <w:t xml:space="preserve">основные параметры и характеристики </w:t>
      </w:r>
      <w:r w:rsidR="00E42F5F" w:rsidRPr="0052231C">
        <w:t>р</w:t>
      </w:r>
      <w:r w:rsidRPr="0052231C">
        <w:t>азличных типов зданий</w:t>
      </w:r>
      <w:r w:rsidR="000E3081" w:rsidRPr="0052231C">
        <w:t>.</w:t>
      </w:r>
    </w:p>
    <w:p w:rsidR="00230D63" w:rsidRPr="0052231C" w:rsidRDefault="00230D63" w:rsidP="00230D63">
      <w:pPr>
        <w:pStyle w:val="20"/>
        <w:autoSpaceDE w:val="0"/>
        <w:autoSpaceDN w:val="0"/>
        <w:spacing w:after="0" w:line="240" w:lineRule="auto"/>
        <w:ind w:left="540"/>
      </w:pPr>
    </w:p>
    <w:p w:rsidR="00230D63" w:rsidRPr="0052231C" w:rsidRDefault="00230D63" w:rsidP="00230D63">
      <w:pPr>
        <w:ind w:firstLine="567"/>
        <w:jc w:val="both"/>
      </w:pPr>
      <w:r w:rsidRPr="0052231C">
        <w:t xml:space="preserve">Программа предназначена для реализации требований ФГОС по специальности </w:t>
      </w:r>
      <w:r w:rsidR="00D61F75" w:rsidRPr="0052231C">
        <w:rPr>
          <w:b/>
        </w:rPr>
        <w:t>21.02.06</w:t>
      </w:r>
      <w:r w:rsidR="00D61F75" w:rsidRPr="0052231C">
        <w:t xml:space="preserve"> </w:t>
      </w:r>
      <w:r w:rsidRPr="0052231C">
        <w:rPr>
          <w:b/>
        </w:rPr>
        <w:t>Информационные системы обеспечения градостроительной деятельности</w:t>
      </w:r>
    </w:p>
    <w:p w:rsidR="00230D63" w:rsidRPr="0052231C" w:rsidRDefault="00230D63" w:rsidP="00230D63">
      <w:pPr>
        <w:shd w:val="clear" w:color="auto" w:fill="FFFFFF"/>
        <w:spacing w:before="5" w:line="317" w:lineRule="exact"/>
        <w:ind w:right="29"/>
        <w:jc w:val="both"/>
      </w:pPr>
      <w:r w:rsidRPr="0052231C">
        <w:t xml:space="preserve"> среднего профессионального образования (СПО) и призвана формировать общие компетенции и профессиональные компетенции: </w:t>
      </w:r>
    </w:p>
    <w:p w:rsidR="00230D63" w:rsidRPr="0052231C" w:rsidRDefault="00D61F75" w:rsidP="005E7480">
      <w:pPr>
        <w:shd w:val="clear" w:color="auto" w:fill="FFFFFF"/>
        <w:spacing w:before="5" w:line="317" w:lineRule="exact"/>
        <w:ind w:right="29"/>
        <w:jc w:val="both"/>
      </w:pPr>
      <w:r w:rsidRPr="0052231C">
        <w:rPr>
          <w:color w:val="000000"/>
        </w:rPr>
        <w:t>ОК </w:t>
      </w:r>
      <w:r w:rsidR="00230D63" w:rsidRPr="0052231C">
        <w:rPr>
          <w:color w:val="000000"/>
        </w:rPr>
        <w:t>1. Понимать сущность и социальную значимость своей будущей профессии, проявлять к ней устойчивый интерес.</w:t>
      </w:r>
    </w:p>
    <w:p w:rsidR="00230D63" w:rsidRPr="0052231C" w:rsidRDefault="00230D63" w:rsidP="005E7480">
      <w:pPr>
        <w:shd w:val="clear" w:color="auto" w:fill="FFFFFF"/>
        <w:spacing w:line="317" w:lineRule="exact"/>
        <w:ind w:right="34"/>
        <w:jc w:val="both"/>
      </w:pPr>
      <w:r w:rsidRPr="0052231C">
        <w:rPr>
          <w:color w:val="000000"/>
        </w:rPr>
        <w:t>ОК</w:t>
      </w:r>
      <w:r w:rsidR="003B61C7" w:rsidRPr="0052231C">
        <w:rPr>
          <w:color w:val="000000"/>
        </w:rPr>
        <w:t> </w:t>
      </w:r>
      <w:r w:rsidRPr="0052231C">
        <w:rPr>
          <w:color w:val="000000"/>
        </w:rPr>
        <w:t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30D63" w:rsidRPr="0052231C" w:rsidRDefault="00230D63" w:rsidP="005E7480">
      <w:pPr>
        <w:shd w:val="clear" w:color="auto" w:fill="FFFFFF"/>
        <w:spacing w:line="317" w:lineRule="exact"/>
        <w:ind w:right="34"/>
        <w:jc w:val="both"/>
      </w:pPr>
      <w:r w:rsidRPr="0052231C">
        <w:rPr>
          <w:color w:val="000000"/>
        </w:rPr>
        <w:t>ОК</w:t>
      </w:r>
      <w:r w:rsidR="00D61F75" w:rsidRPr="0052231C">
        <w:rPr>
          <w:color w:val="000000"/>
        </w:rPr>
        <w:t> </w:t>
      </w:r>
      <w:r w:rsidRPr="0052231C">
        <w:rPr>
          <w:color w:val="000000"/>
        </w:rPr>
        <w:t>З. Принимать решения в стандартных и нестандартных ситуациях и нести за них ответственность.</w:t>
      </w:r>
    </w:p>
    <w:p w:rsidR="00230D63" w:rsidRPr="0052231C" w:rsidRDefault="00230D63" w:rsidP="005E7480">
      <w:pPr>
        <w:shd w:val="clear" w:color="auto" w:fill="FFFFFF"/>
        <w:spacing w:line="326" w:lineRule="exact"/>
        <w:jc w:val="both"/>
        <w:rPr>
          <w:color w:val="000000"/>
        </w:rPr>
      </w:pPr>
      <w:r w:rsidRPr="0052231C">
        <w:rPr>
          <w:color w:val="000000"/>
        </w:rPr>
        <w:t>ОК</w:t>
      </w:r>
      <w:r w:rsidR="00D61F75" w:rsidRPr="0052231C">
        <w:rPr>
          <w:color w:val="000000"/>
        </w:rPr>
        <w:t> </w:t>
      </w:r>
      <w:r w:rsidRPr="0052231C">
        <w:rPr>
          <w:color w:val="000000"/>
        </w:rPr>
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230D63" w:rsidRPr="0052231C" w:rsidRDefault="00230D63" w:rsidP="005E7480">
      <w:pPr>
        <w:shd w:val="clear" w:color="auto" w:fill="FFFFFF"/>
        <w:spacing w:line="326" w:lineRule="exact"/>
        <w:jc w:val="both"/>
      </w:pPr>
      <w:r w:rsidRPr="0052231C">
        <w:rPr>
          <w:color w:val="000000"/>
          <w:lang w:val="en-US"/>
        </w:rPr>
        <w:t>OK</w:t>
      </w:r>
      <w:r w:rsidR="00D61F75" w:rsidRPr="0052231C">
        <w:rPr>
          <w:color w:val="000000"/>
        </w:rPr>
        <w:t> </w:t>
      </w:r>
      <w:r w:rsidRPr="0052231C">
        <w:rPr>
          <w:color w:val="000000"/>
        </w:rPr>
        <w:t>5. Использовать информационно-коммуникационные технологии в профессиональной деятельности.</w:t>
      </w:r>
    </w:p>
    <w:p w:rsidR="00230D63" w:rsidRPr="0052231C" w:rsidRDefault="00230D63" w:rsidP="005E7480">
      <w:pPr>
        <w:shd w:val="clear" w:color="auto" w:fill="FFFFFF"/>
        <w:spacing w:line="322" w:lineRule="exact"/>
        <w:jc w:val="both"/>
      </w:pPr>
      <w:r w:rsidRPr="0052231C">
        <w:rPr>
          <w:color w:val="000000"/>
        </w:rPr>
        <w:t>ОК</w:t>
      </w:r>
      <w:r w:rsidR="00D61F75" w:rsidRPr="0052231C">
        <w:rPr>
          <w:color w:val="000000"/>
        </w:rPr>
        <w:t> </w:t>
      </w:r>
      <w:r w:rsidRPr="0052231C">
        <w:rPr>
          <w:color w:val="000000"/>
        </w:rPr>
        <w:t>6. Работать в коллективе и в команде, эффективно общаться с коллегами, руководством, потребителями.</w:t>
      </w:r>
    </w:p>
    <w:p w:rsidR="00230D63" w:rsidRPr="0052231C" w:rsidRDefault="00230D63" w:rsidP="005E7480">
      <w:pPr>
        <w:shd w:val="clear" w:color="auto" w:fill="FFFFFF"/>
        <w:spacing w:line="326" w:lineRule="exact"/>
        <w:jc w:val="both"/>
      </w:pPr>
      <w:r w:rsidRPr="0052231C">
        <w:rPr>
          <w:color w:val="000000"/>
        </w:rPr>
        <w:t>ОК</w:t>
      </w:r>
      <w:r w:rsidR="00D61F75" w:rsidRPr="0052231C">
        <w:rPr>
          <w:color w:val="000000"/>
        </w:rPr>
        <w:t> </w:t>
      </w:r>
      <w:r w:rsidRPr="0052231C">
        <w:rPr>
          <w:color w:val="000000"/>
        </w:rPr>
        <w:t>7. Брать на себя ответственность за работу членов команды (подчиненных), за результат выполнения заданий.</w:t>
      </w:r>
    </w:p>
    <w:p w:rsidR="00230D63" w:rsidRPr="0052231C" w:rsidRDefault="00230D63" w:rsidP="005E7480">
      <w:pPr>
        <w:shd w:val="clear" w:color="auto" w:fill="FFFFFF"/>
        <w:spacing w:line="322" w:lineRule="exact"/>
        <w:jc w:val="both"/>
      </w:pPr>
      <w:r w:rsidRPr="0052231C">
        <w:rPr>
          <w:color w:val="000000"/>
        </w:rPr>
        <w:lastRenderedPageBreak/>
        <w:t>ОК</w:t>
      </w:r>
      <w:r w:rsidR="00D61F75" w:rsidRPr="0052231C">
        <w:rPr>
          <w:color w:val="000000"/>
        </w:rPr>
        <w:t> </w:t>
      </w:r>
      <w:r w:rsidRPr="0052231C">
        <w:rPr>
          <w:color w:val="000000"/>
        </w:rPr>
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30D63" w:rsidRPr="0052231C" w:rsidRDefault="000C5D16" w:rsidP="005E7480">
      <w:pPr>
        <w:shd w:val="clear" w:color="auto" w:fill="FFFFFF"/>
        <w:spacing w:line="322" w:lineRule="exact"/>
        <w:ind w:right="5"/>
        <w:jc w:val="both"/>
      </w:pPr>
      <w:r w:rsidRPr="0052231C">
        <w:rPr>
          <w:color w:val="000000"/>
        </w:rPr>
        <w:t>ОК </w:t>
      </w:r>
      <w:r w:rsidR="00230D63" w:rsidRPr="0052231C">
        <w:rPr>
          <w:color w:val="000000"/>
        </w:rPr>
        <w:t>9. Ориентироваться в условиях частой смены технологий в профессиональной деятельности.</w:t>
      </w:r>
    </w:p>
    <w:p w:rsidR="00230D63" w:rsidRPr="0052231C" w:rsidRDefault="00230D63" w:rsidP="005E7480">
      <w:pPr>
        <w:shd w:val="clear" w:color="auto" w:fill="FFFFFF"/>
        <w:spacing w:line="317" w:lineRule="exact"/>
        <w:ind w:right="14"/>
        <w:jc w:val="both"/>
      </w:pPr>
      <w:r w:rsidRPr="0052231C">
        <w:rPr>
          <w:color w:val="000000"/>
        </w:rPr>
        <w:t xml:space="preserve">ПК </w:t>
      </w:r>
      <w:r w:rsidR="006D40E2" w:rsidRPr="0052231C">
        <w:rPr>
          <w:color w:val="000000"/>
        </w:rPr>
        <w:t>3</w:t>
      </w:r>
      <w:r w:rsidRPr="0052231C">
        <w:rPr>
          <w:color w:val="000000"/>
        </w:rPr>
        <w:t xml:space="preserve">.1. </w:t>
      </w:r>
      <w:r w:rsidR="006D40E2" w:rsidRPr="0052231C">
        <w:rPr>
          <w:color w:val="000000"/>
        </w:rPr>
        <w:t>Проводить оценку технического состояния зданий</w:t>
      </w:r>
      <w:r w:rsidRPr="0052231C">
        <w:rPr>
          <w:color w:val="000000"/>
        </w:rPr>
        <w:t>.</w:t>
      </w:r>
    </w:p>
    <w:p w:rsidR="006D40E2" w:rsidRPr="0052231C" w:rsidRDefault="006D40E2" w:rsidP="005E7480">
      <w:pPr>
        <w:shd w:val="clear" w:color="auto" w:fill="FFFFFF"/>
        <w:spacing w:line="317" w:lineRule="exact"/>
        <w:ind w:right="29"/>
        <w:jc w:val="both"/>
        <w:rPr>
          <w:color w:val="000000"/>
        </w:rPr>
      </w:pPr>
      <w:r w:rsidRPr="0052231C">
        <w:rPr>
          <w:color w:val="000000"/>
        </w:rPr>
        <w:t>ПК 3</w:t>
      </w:r>
      <w:r w:rsidR="00230D63" w:rsidRPr="0052231C">
        <w:rPr>
          <w:color w:val="000000"/>
        </w:rPr>
        <w:t>.</w:t>
      </w:r>
      <w:r w:rsidRPr="0052231C">
        <w:rPr>
          <w:color w:val="000000"/>
        </w:rPr>
        <w:t>2</w:t>
      </w:r>
      <w:r w:rsidR="00230D63" w:rsidRPr="0052231C">
        <w:rPr>
          <w:color w:val="000000"/>
        </w:rPr>
        <w:t xml:space="preserve">. </w:t>
      </w:r>
      <w:r w:rsidRPr="0052231C">
        <w:rPr>
          <w:color w:val="000000"/>
        </w:rPr>
        <w:t>Проводить техническую инвентаризацию объектов недвижимости.</w:t>
      </w:r>
    </w:p>
    <w:p w:rsidR="00230D63" w:rsidRPr="0052231C" w:rsidRDefault="00230D63" w:rsidP="005E7480">
      <w:pPr>
        <w:shd w:val="clear" w:color="auto" w:fill="FFFFFF"/>
        <w:spacing w:line="317" w:lineRule="exact"/>
        <w:ind w:right="29"/>
        <w:jc w:val="both"/>
      </w:pPr>
      <w:r w:rsidRPr="0052231C">
        <w:rPr>
          <w:color w:val="000000"/>
        </w:rPr>
        <w:t>ПК</w:t>
      </w:r>
      <w:r w:rsidR="006D40E2" w:rsidRPr="0052231C">
        <w:rPr>
          <w:color w:val="000000"/>
        </w:rPr>
        <w:t xml:space="preserve"> 4</w:t>
      </w:r>
      <w:r w:rsidRPr="0052231C">
        <w:rPr>
          <w:color w:val="000000"/>
        </w:rPr>
        <w:t xml:space="preserve">.1. </w:t>
      </w:r>
      <w:r w:rsidR="006D40E2" w:rsidRPr="0052231C">
        <w:rPr>
          <w:color w:val="000000"/>
        </w:rPr>
        <w:t>Выполнять градостроительную оценку территории поселения</w:t>
      </w:r>
      <w:r w:rsidRPr="0052231C">
        <w:rPr>
          <w:color w:val="000000"/>
        </w:rPr>
        <w:t>.</w:t>
      </w:r>
    </w:p>
    <w:p w:rsidR="00300829" w:rsidRPr="0052231C" w:rsidRDefault="00300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:rsidR="006D40E2" w:rsidRPr="0052231C" w:rsidRDefault="006D4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31C">
        <w:rPr>
          <w:b/>
        </w:rPr>
        <w:t xml:space="preserve">1.4. Рекомендуемое количество часов на освоение </w:t>
      </w:r>
      <w:r w:rsidR="000E3081" w:rsidRPr="0052231C">
        <w:rPr>
          <w:b/>
        </w:rPr>
        <w:t>рабочей</w:t>
      </w:r>
      <w:r w:rsidRPr="0052231C">
        <w:rPr>
          <w:b/>
        </w:rPr>
        <w:t xml:space="preserve"> программы учебной дисциплины:</w:t>
      </w:r>
    </w:p>
    <w:p w:rsidR="005F1E5A" w:rsidRPr="0052231C" w:rsidRDefault="005F1E5A" w:rsidP="000C5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000000"/>
        </w:rPr>
      </w:pPr>
      <w:r w:rsidRPr="0052231C">
        <w:t xml:space="preserve">максимальной учебной нагрузки </w:t>
      </w:r>
      <w:r w:rsidRPr="0052231C">
        <w:rPr>
          <w:color w:val="000000"/>
        </w:rPr>
        <w:t xml:space="preserve">обучающегося </w:t>
      </w:r>
      <w:r w:rsidR="003257A3" w:rsidRPr="0052231C">
        <w:rPr>
          <w:color w:val="000000"/>
          <w:u w:val="single"/>
        </w:rPr>
        <w:t>105</w:t>
      </w:r>
      <w:r w:rsidRPr="0052231C">
        <w:rPr>
          <w:color w:val="000000"/>
        </w:rPr>
        <w:t xml:space="preserve"> часа, в том числе:</w:t>
      </w:r>
    </w:p>
    <w:p w:rsidR="005F1E5A" w:rsidRPr="0052231C" w:rsidRDefault="005F1E5A" w:rsidP="000C5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000000"/>
        </w:rPr>
      </w:pPr>
      <w:r w:rsidRPr="0052231C">
        <w:rPr>
          <w:color w:val="000000"/>
        </w:rPr>
        <w:t xml:space="preserve">обязательной аудиторной учебной нагрузки обучающегося </w:t>
      </w:r>
      <w:r w:rsidR="003257A3" w:rsidRPr="0052231C">
        <w:rPr>
          <w:color w:val="000000"/>
          <w:u w:val="single"/>
        </w:rPr>
        <w:t>70</w:t>
      </w:r>
      <w:r w:rsidRPr="0052231C">
        <w:rPr>
          <w:color w:val="000000"/>
        </w:rPr>
        <w:t xml:space="preserve"> </w:t>
      </w:r>
      <w:r w:rsidR="00AC6B8F" w:rsidRPr="0052231C">
        <w:rPr>
          <w:color w:val="000000"/>
        </w:rPr>
        <w:t>часа</w:t>
      </w:r>
      <w:r w:rsidRPr="0052231C">
        <w:rPr>
          <w:color w:val="000000"/>
        </w:rPr>
        <w:t>;</w:t>
      </w:r>
    </w:p>
    <w:p w:rsidR="005F1E5A" w:rsidRPr="0052231C" w:rsidRDefault="005F1E5A" w:rsidP="000C5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000000"/>
        </w:rPr>
      </w:pPr>
      <w:r w:rsidRPr="0052231C">
        <w:rPr>
          <w:color w:val="000000"/>
        </w:rPr>
        <w:t xml:space="preserve">самостоятельной работы обучающегося </w:t>
      </w:r>
      <w:r w:rsidR="003257A3" w:rsidRPr="0052231C">
        <w:rPr>
          <w:color w:val="000000"/>
          <w:u w:val="single"/>
        </w:rPr>
        <w:t>35</w:t>
      </w:r>
      <w:r w:rsidR="00AC6B8F" w:rsidRPr="0052231C">
        <w:rPr>
          <w:color w:val="000000"/>
        </w:rPr>
        <w:t xml:space="preserve"> часов</w:t>
      </w:r>
      <w:r w:rsidRPr="0052231C">
        <w:rPr>
          <w:color w:val="000000"/>
        </w:rPr>
        <w:t>.</w:t>
      </w:r>
    </w:p>
    <w:p w:rsidR="005F1E5A" w:rsidRPr="00316AA9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:rsidR="005F1E5A" w:rsidRPr="000C5D16" w:rsidRDefault="0012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</w:rPr>
        <w:br w:type="page"/>
      </w:r>
      <w:r w:rsidR="005F1E5A" w:rsidRPr="000C5D16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53D02" w:rsidRPr="000C5D16" w:rsidRDefault="00853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5F1E5A" w:rsidRPr="000C5D16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0C5D16">
        <w:rPr>
          <w:b/>
          <w:sz w:val="28"/>
          <w:szCs w:val="28"/>
        </w:rPr>
        <w:t>2.1. Объем учебной дисциплины и виды учебной работы</w:t>
      </w:r>
    </w:p>
    <w:p w:rsidR="005F1E5A" w:rsidRPr="007960D4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418"/>
      </w:tblGrid>
      <w:tr w:rsidR="005F1E5A" w:rsidRPr="007960D4">
        <w:trPr>
          <w:trHeight w:val="460"/>
        </w:trPr>
        <w:tc>
          <w:tcPr>
            <w:tcW w:w="7904" w:type="dxa"/>
            <w:vAlign w:val="center"/>
          </w:tcPr>
          <w:p w:rsidR="005F1E5A" w:rsidRPr="007960D4" w:rsidRDefault="005F1E5A" w:rsidP="000C5D16">
            <w:pPr>
              <w:ind w:left="-57" w:right="-57"/>
              <w:jc w:val="center"/>
            </w:pPr>
            <w:r w:rsidRPr="007960D4">
              <w:rPr>
                <w:b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:rsidR="005F1E5A" w:rsidRPr="007960D4" w:rsidRDefault="005F1E5A" w:rsidP="000C5D16">
            <w:pPr>
              <w:ind w:left="-57" w:right="-57"/>
              <w:jc w:val="center"/>
            </w:pPr>
            <w:r w:rsidRPr="007960D4">
              <w:rPr>
                <w:b/>
              </w:rPr>
              <w:t>Количество часов</w:t>
            </w:r>
          </w:p>
        </w:tc>
      </w:tr>
      <w:tr w:rsidR="005F1E5A" w:rsidRPr="007960D4">
        <w:trPr>
          <w:trHeight w:val="285"/>
        </w:trPr>
        <w:tc>
          <w:tcPr>
            <w:tcW w:w="7904" w:type="dxa"/>
          </w:tcPr>
          <w:p w:rsidR="005F1E5A" w:rsidRPr="007960D4" w:rsidRDefault="005F1E5A">
            <w:pPr>
              <w:rPr>
                <w:b/>
              </w:rPr>
            </w:pPr>
            <w:r w:rsidRPr="007960D4">
              <w:rPr>
                <w:b/>
              </w:rPr>
              <w:t>Максимальная учебная нагрузка (всего)</w:t>
            </w:r>
          </w:p>
        </w:tc>
        <w:tc>
          <w:tcPr>
            <w:tcW w:w="1418" w:type="dxa"/>
          </w:tcPr>
          <w:p w:rsidR="005F1E5A" w:rsidRPr="007960D4" w:rsidRDefault="00740C68" w:rsidP="00A979EC">
            <w:pPr>
              <w:jc w:val="center"/>
              <w:rPr>
                <w:b/>
              </w:rPr>
            </w:pPr>
            <w:r w:rsidRPr="007960D4">
              <w:rPr>
                <w:b/>
              </w:rPr>
              <w:t>105</w:t>
            </w:r>
          </w:p>
        </w:tc>
      </w:tr>
      <w:tr w:rsidR="005F1E5A" w:rsidRPr="007960D4">
        <w:tc>
          <w:tcPr>
            <w:tcW w:w="7904" w:type="dxa"/>
          </w:tcPr>
          <w:p w:rsidR="005F1E5A" w:rsidRPr="007960D4" w:rsidRDefault="005F1E5A">
            <w:pPr>
              <w:jc w:val="both"/>
            </w:pPr>
            <w:r w:rsidRPr="007960D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</w:tcPr>
          <w:p w:rsidR="005F1E5A" w:rsidRPr="007960D4" w:rsidRDefault="00740C68" w:rsidP="00A979EC">
            <w:pPr>
              <w:jc w:val="center"/>
              <w:rPr>
                <w:b/>
              </w:rPr>
            </w:pPr>
            <w:r w:rsidRPr="007960D4">
              <w:rPr>
                <w:b/>
              </w:rPr>
              <w:t>70</w:t>
            </w:r>
          </w:p>
        </w:tc>
      </w:tr>
      <w:tr w:rsidR="005F1E5A" w:rsidRPr="007960D4">
        <w:tc>
          <w:tcPr>
            <w:tcW w:w="7904" w:type="dxa"/>
          </w:tcPr>
          <w:p w:rsidR="005F1E5A" w:rsidRPr="007960D4" w:rsidRDefault="005F1E5A">
            <w:pPr>
              <w:jc w:val="both"/>
            </w:pPr>
            <w:r w:rsidRPr="007960D4">
              <w:t>в том числе:</w:t>
            </w:r>
          </w:p>
        </w:tc>
        <w:tc>
          <w:tcPr>
            <w:tcW w:w="1418" w:type="dxa"/>
          </w:tcPr>
          <w:p w:rsidR="005F1E5A" w:rsidRPr="007960D4" w:rsidRDefault="005F1E5A" w:rsidP="00A979EC">
            <w:pPr>
              <w:jc w:val="center"/>
            </w:pPr>
          </w:p>
        </w:tc>
      </w:tr>
      <w:tr w:rsidR="005F1E5A" w:rsidRPr="007960D4">
        <w:tc>
          <w:tcPr>
            <w:tcW w:w="7904" w:type="dxa"/>
          </w:tcPr>
          <w:p w:rsidR="005F1E5A" w:rsidRPr="007960D4" w:rsidRDefault="005F1E5A" w:rsidP="00122784">
            <w:pPr>
              <w:ind w:firstLine="284"/>
            </w:pPr>
            <w:r w:rsidRPr="007960D4">
              <w:t>практические занятия</w:t>
            </w:r>
          </w:p>
        </w:tc>
        <w:tc>
          <w:tcPr>
            <w:tcW w:w="1418" w:type="dxa"/>
          </w:tcPr>
          <w:p w:rsidR="005F1E5A" w:rsidRPr="007960D4" w:rsidRDefault="0080133E" w:rsidP="00A979EC">
            <w:pPr>
              <w:jc w:val="center"/>
            </w:pPr>
            <w:r w:rsidRPr="007960D4">
              <w:t>20</w:t>
            </w:r>
          </w:p>
        </w:tc>
      </w:tr>
      <w:tr w:rsidR="005F1E5A" w:rsidRPr="007960D4">
        <w:tc>
          <w:tcPr>
            <w:tcW w:w="7904" w:type="dxa"/>
          </w:tcPr>
          <w:p w:rsidR="005F1E5A" w:rsidRPr="007960D4" w:rsidRDefault="005F1E5A">
            <w:pPr>
              <w:jc w:val="both"/>
              <w:rPr>
                <w:b/>
              </w:rPr>
            </w:pPr>
            <w:r w:rsidRPr="007960D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418" w:type="dxa"/>
          </w:tcPr>
          <w:p w:rsidR="005F1E5A" w:rsidRPr="007960D4" w:rsidRDefault="00740C68" w:rsidP="00A979EC">
            <w:pPr>
              <w:jc w:val="center"/>
              <w:rPr>
                <w:b/>
              </w:rPr>
            </w:pPr>
            <w:r w:rsidRPr="007960D4">
              <w:rPr>
                <w:b/>
              </w:rPr>
              <w:t>35</w:t>
            </w:r>
          </w:p>
        </w:tc>
      </w:tr>
      <w:tr w:rsidR="005F1E5A" w:rsidRPr="007960D4">
        <w:tc>
          <w:tcPr>
            <w:tcW w:w="7904" w:type="dxa"/>
          </w:tcPr>
          <w:p w:rsidR="005F1E5A" w:rsidRPr="007960D4" w:rsidRDefault="005F1E5A">
            <w:pPr>
              <w:jc w:val="both"/>
            </w:pPr>
            <w:r w:rsidRPr="007960D4">
              <w:t>в том числе:</w:t>
            </w:r>
          </w:p>
        </w:tc>
        <w:tc>
          <w:tcPr>
            <w:tcW w:w="1418" w:type="dxa"/>
          </w:tcPr>
          <w:p w:rsidR="005F1E5A" w:rsidRPr="007960D4" w:rsidRDefault="005F1E5A" w:rsidP="00A979EC">
            <w:pPr>
              <w:jc w:val="center"/>
            </w:pPr>
          </w:p>
        </w:tc>
      </w:tr>
      <w:tr w:rsidR="005F1E5A" w:rsidRPr="007960D4">
        <w:tc>
          <w:tcPr>
            <w:tcW w:w="7904" w:type="dxa"/>
            <w:tcBorders>
              <w:right w:val="single" w:sz="4" w:space="0" w:color="auto"/>
            </w:tcBorders>
          </w:tcPr>
          <w:p w:rsidR="005F1E5A" w:rsidRPr="007960D4" w:rsidRDefault="005F1E5A" w:rsidP="00122784">
            <w:pPr>
              <w:ind w:firstLine="284"/>
            </w:pPr>
            <w:r w:rsidRPr="007960D4">
              <w:t>индивидуальное проектное задание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F1E5A" w:rsidRPr="007960D4" w:rsidRDefault="00B9609E" w:rsidP="00A979EC">
            <w:pPr>
              <w:jc w:val="center"/>
            </w:pPr>
            <w:r w:rsidRPr="007960D4">
              <w:t>-</w:t>
            </w:r>
          </w:p>
        </w:tc>
      </w:tr>
      <w:tr w:rsidR="005F1E5A" w:rsidRPr="007960D4">
        <w:tc>
          <w:tcPr>
            <w:tcW w:w="7904" w:type="dxa"/>
            <w:tcBorders>
              <w:right w:val="single" w:sz="4" w:space="0" w:color="auto"/>
            </w:tcBorders>
          </w:tcPr>
          <w:p w:rsidR="005F1E5A" w:rsidRPr="007960D4" w:rsidRDefault="005F1E5A" w:rsidP="00122784">
            <w:pPr>
              <w:ind w:firstLine="284"/>
            </w:pPr>
            <w:r w:rsidRPr="007960D4">
              <w:t>тематика внеаудиторной самостоятельной работы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F1E5A" w:rsidRPr="007960D4" w:rsidRDefault="00022CF5" w:rsidP="00A979EC">
            <w:pPr>
              <w:jc w:val="center"/>
            </w:pPr>
            <w:r w:rsidRPr="007960D4">
              <w:t>35</w:t>
            </w:r>
          </w:p>
        </w:tc>
      </w:tr>
      <w:tr w:rsidR="007960D4" w:rsidRPr="007960D4">
        <w:tc>
          <w:tcPr>
            <w:tcW w:w="7904" w:type="dxa"/>
            <w:tcBorders>
              <w:right w:val="single" w:sz="4" w:space="0" w:color="auto"/>
            </w:tcBorders>
          </w:tcPr>
          <w:p w:rsidR="007960D4" w:rsidRPr="00C01B06" w:rsidRDefault="007960D4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 w:rsidRPr="00C01B06">
              <w:rPr>
                <w:bCs/>
                <w:color w:val="000000"/>
              </w:rPr>
              <w:t>доработка конспектов с использованием дополнительной литературы;</w:t>
            </w:r>
          </w:p>
          <w:p w:rsidR="007960D4" w:rsidRPr="00C81944" w:rsidRDefault="007960D4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 w:rsidRPr="00C81944">
              <w:rPr>
                <w:color w:val="000000"/>
              </w:rPr>
              <w:t>изуч</w:t>
            </w:r>
            <w:r w:rsidR="00ED5060">
              <w:rPr>
                <w:color w:val="000000"/>
              </w:rPr>
              <w:t>ение</w:t>
            </w:r>
            <w:r w:rsidRPr="00C81944">
              <w:rPr>
                <w:color w:val="000000"/>
              </w:rPr>
              <w:t xml:space="preserve"> правил подсчёта основных объёмно-планировочных параметров жилых домов;</w:t>
            </w:r>
          </w:p>
          <w:p w:rsidR="007960D4" w:rsidRDefault="00ED5060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</w:t>
            </w:r>
            <w:r w:rsidR="007960D4" w:rsidRPr="00C01B06">
              <w:rPr>
                <w:color w:val="000000"/>
              </w:rPr>
              <w:t>по типов</w:t>
            </w:r>
            <w:r>
              <w:rPr>
                <w:color w:val="000000"/>
              </w:rPr>
              <w:t>ым</w:t>
            </w:r>
            <w:r w:rsidR="007960D4" w:rsidRPr="00C01B06">
              <w:rPr>
                <w:color w:val="000000"/>
              </w:rPr>
              <w:t xml:space="preserve"> паспорт</w:t>
            </w:r>
            <w:r>
              <w:rPr>
                <w:color w:val="000000"/>
              </w:rPr>
              <w:t>ам</w:t>
            </w:r>
            <w:r w:rsidR="007960D4" w:rsidRPr="00C01B06">
              <w:rPr>
                <w:color w:val="000000"/>
              </w:rPr>
              <w:t xml:space="preserve">  характеристик индивидуального жилого дома (классификация, общие принципы дифференциации помещений и зон жилища);</w:t>
            </w:r>
          </w:p>
          <w:p w:rsidR="00EE13DE" w:rsidRPr="00C01B06" w:rsidRDefault="00EE13DE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 w:rsidRPr="00AE65B3">
              <w:t>состав</w:t>
            </w:r>
            <w:r w:rsidR="00ED5060">
              <w:t>ление</w:t>
            </w:r>
            <w:r w:rsidRPr="00AE65B3">
              <w:t xml:space="preserve"> таблиц сравнительных вариантов типологических признаков</w:t>
            </w:r>
            <w:r>
              <w:t xml:space="preserve"> </w:t>
            </w:r>
            <w:r w:rsidRPr="00AE65B3">
              <w:t>односекционных  и многосекционных жилых домов.</w:t>
            </w:r>
          </w:p>
          <w:p w:rsidR="007960D4" w:rsidRPr="00EE13DE" w:rsidRDefault="00ED5060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</w:t>
            </w:r>
            <w:r w:rsidR="007960D4" w:rsidRPr="00EE13DE">
              <w:rPr>
                <w:color w:val="000000"/>
              </w:rPr>
              <w:t>сравнительн</w:t>
            </w:r>
            <w:r>
              <w:rPr>
                <w:color w:val="000000"/>
              </w:rPr>
              <w:t>ой</w:t>
            </w:r>
            <w:r w:rsidR="007960D4" w:rsidRPr="00EE13DE">
              <w:rPr>
                <w:color w:val="000000"/>
              </w:rPr>
              <w:t xml:space="preserve"> таблиц</w:t>
            </w:r>
            <w:r>
              <w:rPr>
                <w:color w:val="000000"/>
              </w:rPr>
              <w:t>ы</w:t>
            </w:r>
            <w:r w:rsidR="007960D4" w:rsidRPr="00EE13DE">
              <w:rPr>
                <w:color w:val="000000"/>
              </w:rPr>
              <w:t xml:space="preserve">  специальных типов жилищ (общежития, гостиницы, дома - интернаты) с указанием классификации, особенностей планировочных решений, вариантов благоустройства; </w:t>
            </w:r>
          </w:p>
          <w:p w:rsidR="007960D4" w:rsidRPr="00ED5060" w:rsidRDefault="007960D4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</w:pPr>
            <w:r w:rsidRPr="00B50154">
              <w:rPr>
                <w:color w:val="000000"/>
              </w:rPr>
              <w:t>изуч</w:t>
            </w:r>
            <w:r w:rsidR="00ED5060">
              <w:rPr>
                <w:color w:val="000000"/>
              </w:rPr>
              <w:t xml:space="preserve">ение </w:t>
            </w:r>
            <w:r w:rsidRPr="00B50154">
              <w:rPr>
                <w:color w:val="000000"/>
              </w:rPr>
              <w:t xml:space="preserve"> правил подсчёта основных объёмно-планировочных </w:t>
            </w:r>
            <w:r w:rsidRPr="00ED5060">
              <w:t xml:space="preserve">параметров общественных зданий; </w:t>
            </w:r>
          </w:p>
          <w:p w:rsidR="00B50154" w:rsidRPr="00ED5060" w:rsidRDefault="00B50154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</w:pPr>
            <w:r w:rsidRPr="00ED5060">
              <w:rPr>
                <w:bCs/>
              </w:rPr>
              <w:t>анализ информации по дополнительным источникам;</w:t>
            </w:r>
          </w:p>
          <w:p w:rsidR="007960D4" w:rsidRPr="00B50154" w:rsidRDefault="007960D4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 w:rsidRPr="00ED5060">
              <w:t>состав</w:t>
            </w:r>
            <w:r w:rsidR="00ED5060">
              <w:t>ление</w:t>
            </w:r>
            <w:r w:rsidRPr="00ED5060">
              <w:t xml:space="preserve"> типологическ</w:t>
            </w:r>
            <w:r w:rsidR="00ED5060">
              <w:t>ой</w:t>
            </w:r>
            <w:r w:rsidRPr="00ED5060">
              <w:t xml:space="preserve"> характеристик</w:t>
            </w:r>
            <w:r w:rsidR="00ED5060">
              <w:t>и</w:t>
            </w:r>
            <w:r w:rsidRPr="00ED5060">
              <w:t xml:space="preserve"> Смоленского строительного</w:t>
            </w:r>
            <w:r w:rsidRPr="00B50154">
              <w:rPr>
                <w:color w:val="000000"/>
              </w:rPr>
              <w:t xml:space="preserve"> колледжа; </w:t>
            </w:r>
          </w:p>
          <w:p w:rsidR="007960D4" w:rsidRPr="00B50154" w:rsidRDefault="007960D4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 w:rsidRPr="00B50154">
              <w:rPr>
                <w:color w:val="000000"/>
              </w:rPr>
              <w:t>состав</w:t>
            </w:r>
            <w:r w:rsidR="00ED5060">
              <w:rPr>
                <w:color w:val="000000"/>
              </w:rPr>
              <w:t>ление</w:t>
            </w:r>
            <w:r w:rsidRPr="00B50154">
              <w:rPr>
                <w:color w:val="000000"/>
              </w:rPr>
              <w:t xml:space="preserve"> сравнительн</w:t>
            </w:r>
            <w:r w:rsidR="00ED5060">
              <w:rPr>
                <w:color w:val="000000"/>
              </w:rPr>
              <w:t>ой</w:t>
            </w:r>
            <w:r w:rsidRPr="00B50154">
              <w:rPr>
                <w:color w:val="000000"/>
              </w:rPr>
              <w:t xml:space="preserve"> таблиц</w:t>
            </w:r>
            <w:r w:rsidR="00ED5060">
              <w:rPr>
                <w:color w:val="000000"/>
              </w:rPr>
              <w:t>ы</w:t>
            </w:r>
            <w:r w:rsidRPr="00B50154">
              <w:rPr>
                <w:color w:val="000000"/>
              </w:rPr>
              <w:t xml:space="preserve">  зрелищных и культурно-просветительных учреждений города Смоленска: библиотеки, выставки, кинотеатры, театры, клубы;</w:t>
            </w:r>
          </w:p>
          <w:p w:rsidR="007960D4" w:rsidRPr="00B50154" w:rsidRDefault="007960D4" w:rsidP="00870331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 w:rsidRPr="00B50154">
              <w:rPr>
                <w:color w:val="000000"/>
              </w:rPr>
              <w:t>изуч</w:t>
            </w:r>
            <w:r w:rsidR="00ED5060">
              <w:rPr>
                <w:color w:val="000000"/>
              </w:rPr>
              <w:t>ение</w:t>
            </w:r>
            <w:r w:rsidRPr="00B50154">
              <w:rPr>
                <w:color w:val="000000"/>
              </w:rPr>
              <w:t xml:space="preserve"> правил подсчёта основных объёмно-планировочных параметров промышленных и сельскохозяйственных производственных зданий; </w:t>
            </w:r>
          </w:p>
          <w:p w:rsidR="007960D4" w:rsidRPr="00A817F8" w:rsidRDefault="00ED5060" w:rsidP="00BC0AFA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анализ </w:t>
            </w:r>
            <w:r w:rsidRPr="00A817F8">
              <w:rPr>
                <w:color w:val="000000"/>
              </w:rPr>
              <w:t>особенност</w:t>
            </w:r>
            <w:r>
              <w:rPr>
                <w:color w:val="000000"/>
              </w:rPr>
              <w:t xml:space="preserve">ей </w:t>
            </w:r>
            <w:r w:rsidRPr="00A817F8">
              <w:rPr>
                <w:color w:val="000000"/>
              </w:rPr>
              <w:t xml:space="preserve"> размещения</w:t>
            </w:r>
            <w:r w:rsidR="00E9184D">
              <w:rPr>
                <w:color w:val="000000"/>
              </w:rPr>
              <w:t xml:space="preserve"> сельскохозяйственных</w:t>
            </w:r>
            <w:r w:rsidRPr="00A817F8">
              <w:rPr>
                <w:color w:val="000000"/>
              </w:rPr>
              <w:t xml:space="preserve"> зданий на территории производственной зоны и связь с селитебной зоной </w:t>
            </w:r>
            <w:r w:rsidR="007960D4" w:rsidRPr="00A817F8">
              <w:rPr>
                <w:color w:val="000000"/>
              </w:rPr>
              <w:t>по фрагменту генерального пл</w:t>
            </w:r>
            <w:r w:rsidR="00E9184D">
              <w:rPr>
                <w:color w:val="000000"/>
              </w:rPr>
              <w:t>ана</w:t>
            </w:r>
            <w:r w:rsidR="007960D4" w:rsidRPr="00A817F8">
              <w:rPr>
                <w:color w:val="000000"/>
              </w:rPr>
              <w:t>.</w:t>
            </w:r>
            <w:r w:rsidR="007960D4" w:rsidRPr="00A817F8">
              <w:rPr>
                <w:bCs/>
                <w:color w:val="000000"/>
              </w:rPr>
              <w:t xml:space="preserve"> </w:t>
            </w:r>
          </w:p>
          <w:p w:rsidR="007960D4" w:rsidRPr="000670BB" w:rsidRDefault="007960D4" w:rsidP="000670BB">
            <w:pPr>
              <w:numPr>
                <w:ilvl w:val="0"/>
                <w:numId w:val="27"/>
              </w:numPr>
              <w:tabs>
                <w:tab w:val="clear" w:pos="1440"/>
                <w:tab w:val="num" w:pos="360"/>
              </w:tabs>
              <w:ind w:left="360"/>
              <w:rPr>
                <w:color w:val="000000"/>
              </w:rPr>
            </w:pPr>
            <w:r w:rsidRPr="000670BB">
              <w:rPr>
                <w:bCs/>
                <w:color w:val="000000"/>
              </w:rPr>
              <w:t xml:space="preserve">подготовка к </w:t>
            </w:r>
            <w:r w:rsidR="000670BB" w:rsidRPr="000670BB">
              <w:rPr>
                <w:bCs/>
                <w:color w:val="000000"/>
              </w:rPr>
              <w:t>экзамену</w:t>
            </w:r>
            <w:r w:rsidRPr="000670BB">
              <w:rPr>
                <w:bCs/>
                <w:color w:val="00000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960D4" w:rsidRDefault="00C01B06" w:rsidP="00A979EC">
            <w:pPr>
              <w:jc w:val="center"/>
            </w:pPr>
            <w:r>
              <w:t>3</w:t>
            </w:r>
          </w:p>
          <w:p w:rsidR="00C81944" w:rsidRDefault="00C01B06" w:rsidP="00A979EC">
            <w:pPr>
              <w:jc w:val="center"/>
            </w:pPr>
            <w:r>
              <w:t>2</w:t>
            </w:r>
          </w:p>
          <w:p w:rsidR="00C81944" w:rsidRDefault="00C81944" w:rsidP="00A979EC">
            <w:pPr>
              <w:jc w:val="center"/>
            </w:pPr>
          </w:p>
          <w:p w:rsidR="00C81944" w:rsidRDefault="00C01B06" w:rsidP="00A979EC">
            <w:pPr>
              <w:jc w:val="center"/>
            </w:pPr>
            <w:r>
              <w:t>4</w:t>
            </w:r>
          </w:p>
          <w:p w:rsidR="00C81944" w:rsidRDefault="00C81944" w:rsidP="00A979EC">
            <w:pPr>
              <w:jc w:val="center"/>
            </w:pPr>
          </w:p>
          <w:p w:rsidR="00C81944" w:rsidRDefault="00C81944" w:rsidP="00A979EC">
            <w:pPr>
              <w:jc w:val="center"/>
            </w:pPr>
          </w:p>
          <w:p w:rsidR="00C81944" w:rsidRDefault="00EE13DE" w:rsidP="00A979EC">
            <w:pPr>
              <w:jc w:val="center"/>
            </w:pPr>
            <w:r>
              <w:t>4</w:t>
            </w:r>
          </w:p>
          <w:p w:rsidR="00C81944" w:rsidRDefault="00C81944" w:rsidP="00A979EC">
            <w:pPr>
              <w:jc w:val="center"/>
            </w:pPr>
          </w:p>
          <w:p w:rsidR="00C81944" w:rsidRDefault="00EE13DE" w:rsidP="00A979EC">
            <w:pPr>
              <w:jc w:val="center"/>
            </w:pPr>
            <w:r>
              <w:t>5</w:t>
            </w:r>
          </w:p>
          <w:p w:rsidR="00C81944" w:rsidRDefault="00C81944" w:rsidP="00A979EC">
            <w:pPr>
              <w:jc w:val="center"/>
            </w:pPr>
          </w:p>
          <w:p w:rsidR="00C81944" w:rsidRDefault="00C81944" w:rsidP="00A979EC">
            <w:pPr>
              <w:jc w:val="center"/>
            </w:pPr>
          </w:p>
          <w:p w:rsidR="00C81944" w:rsidRDefault="00C81944" w:rsidP="00A979EC">
            <w:pPr>
              <w:jc w:val="center"/>
            </w:pPr>
          </w:p>
          <w:p w:rsidR="00C81944" w:rsidRDefault="00B50154" w:rsidP="00A979EC">
            <w:pPr>
              <w:jc w:val="center"/>
            </w:pPr>
            <w:r>
              <w:t>2</w:t>
            </w:r>
          </w:p>
          <w:p w:rsidR="00C81944" w:rsidRDefault="00C81944" w:rsidP="00A979EC">
            <w:pPr>
              <w:jc w:val="center"/>
            </w:pPr>
          </w:p>
          <w:p w:rsidR="00C81944" w:rsidRDefault="00B50154" w:rsidP="00A979EC">
            <w:pPr>
              <w:jc w:val="center"/>
            </w:pPr>
            <w:r>
              <w:t>3</w:t>
            </w:r>
          </w:p>
          <w:p w:rsidR="00C81944" w:rsidRDefault="00B50154" w:rsidP="00A979EC">
            <w:pPr>
              <w:jc w:val="center"/>
            </w:pPr>
            <w:r>
              <w:t>3</w:t>
            </w:r>
          </w:p>
          <w:p w:rsidR="00C81944" w:rsidRDefault="00C81944" w:rsidP="00A979EC">
            <w:pPr>
              <w:jc w:val="center"/>
            </w:pPr>
          </w:p>
          <w:p w:rsidR="00C81944" w:rsidRDefault="00B50154" w:rsidP="00A979EC">
            <w:pPr>
              <w:jc w:val="center"/>
            </w:pPr>
            <w:r>
              <w:t>5</w:t>
            </w:r>
          </w:p>
          <w:p w:rsidR="00C81944" w:rsidRDefault="00C81944" w:rsidP="00A979EC">
            <w:pPr>
              <w:jc w:val="center"/>
            </w:pPr>
          </w:p>
          <w:p w:rsidR="00C81944" w:rsidRDefault="00C81944" w:rsidP="00A979EC">
            <w:pPr>
              <w:jc w:val="center"/>
            </w:pPr>
          </w:p>
          <w:p w:rsidR="00C81944" w:rsidRDefault="00B50154" w:rsidP="00A979EC">
            <w:pPr>
              <w:jc w:val="center"/>
            </w:pPr>
            <w:r>
              <w:t>2</w:t>
            </w:r>
          </w:p>
          <w:p w:rsidR="00C81944" w:rsidRDefault="00C81944" w:rsidP="00A979EC">
            <w:pPr>
              <w:jc w:val="center"/>
            </w:pPr>
          </w:p>
          <w:p w:rsidR="00C81944" w:rsidRDefault="00C81944" w:rsidP="00A979EC">
            <w:pPr>
              <w:jc w:val="center"/>
            </w:pPr>
          </w:p>
          <w:p w:rsidR="00A817F8" w:rsidRDefault="00A817F8" w:rsidP="00A979EC">
            <w:pPr>
              <w:jc w:val="center"/>
            </w:pPr>
            <w:r>
              <w:t>2</w:t>
            </w:r>
          </w:p>
          <w:p w:rsidR="0027680E" w:rsidRDefault="0027680E" w:rsidP="00A979EC">
            <w:pPr>
              <w:jc w:val="center"/>
            </w:pPr>
          </w:p>
          <w:p w:rsidR="0027680E" w:rsidRDefault="0027680E" w:rsidP="00A979EC">
            <w:pPr>
              <w:jc w:val="center"/>
            </w:pPr>
          </w:p>
          <w:p w:rsidR="00C81944" w:rsidRPr="007960D4" w:rsidRDefault="00C81944" w:rsidP="00A979EC">
            <w:pPr>
              <w:jc w:val="center"/>
            </w:pPr>
          </w:p>
        </w:tc>
      </w:tr>
      <w:tr w:rsidR="00876D7E" w:rsidRPr="007960D4">
        <w:tc>
          <w:tcPr>
            <w:tcW w:w="9322" w:type="dxa"/>
            <w:gridSpan w:val="2"/>
          </w:tcPr>
          <w:p w:rsidR="00876D7E" w:rsidRPr="007960D4" w:rsidRDefault="00122784" w:rsidP="00A979EC">
            <w:pPr>
              <w:jc w:val="center"/>
              <w:rPr>
                <w:b/>
              </w:rPr>
            </w:pPr>
            <w:r>
              <w:t>Промежуточн</w:t>
            </w:r>
            <w:r w:rsidR="00040B4C" w:rsidRPr="00220C7D">
              <w:t xml:space="preserve">ый контроль в форме </w:t>
            </w:r>
            <w:r w:rsidR="00040B4C" w:rsidRPr="00220C7D">
              <w:rPr>
                <w:b/>
              </w:rPr>
              <w:t>экзамена</w:t>
            </w:r>
          </w:p>
        </w:tc>
      </w:tr>
    </w:tbl>
    <w:p w:rsidR="005F1E5A" w:rsidRPr="007960D4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1E5A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F1E5A" w:rsidSect="00122784">
          <w:footerReference w:type="even" r:id="rId9"/>
          <w:footerReference w:type="default" r:id="rId10"/>
          <w:pgSz w:w="11906" w:h="16838"/>
          <w:pgMar w:top="851" w:right="1134" w:bottom="851" w:left="1134" w:header="709" w:footer="709" w:gutter="0"/>
          <w:cols w:space="720"/>
          <w:titlePg/>
        </w:sectPr>
      </w:pPr>
    </w:p>
    <w:p w:rsidR="005F1E5A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0057F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ематический план и</w:t>
      </w:r>
      <w:r w:rsidR="00B23ED8">
        <w:rPr>
          <w:b/>
          <w:sz w:val="28"/>
          <w:szCs w:val="28"/>
        </w:rPr>
        <w:t xml:space="preserve"> содержание учебной дисциплины  </w:t>
      </w:r>
      <w:r w:rsidR="00B23ED8" w:rsidRPr="00A278A7">
        <w:rPr>
          <w:b/>
          <w:sz w:val="28"/>
          <w:szCs w:val="28"/>
          <w:u w:val="single"/>
        </w:rPr>
        <w:t>Типология зданий</w:t>
      </w:r>
    </w:p>
    <w:p w:rsidR="005F1E5A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9945"/>
        <w:gridCol w:w="1112"/>
        <w:gridCol w:w="1269"/>
      </w:tblGrid>
      <w:tr w:rsidR="005F1E5A">
        <w:trPr>
          <w:trHeight w:val="650"/>
        </w:trPr>
        <w:tc>
          <w:tcPr>
            <w:tcW w:w="2943" w:type="dxa"/>
            <w:shd w:val="clear" w:color="auto" w:fill="FFFFFF"/>
          </w:tcPr>
          <w:p w:rsidR="005F1E5A" w:rsidRDefault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45" w:type="dxa"/>
            <w:shd w:val="clear" w:color="auto" w:fill="FFFFFF"/>
          </w:tcPr>
          <w:p w:rsidR="005F1E5A" w:rsidRDefault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12" w:type="dxa"/>
            <w:shd w:val="clear" w:color="auto" w:fill="FFFFFF"/>
          </w:tcPr>
          <w:p w:rsidR="005F1E5A" w:rsidRDefault="005F1E5A" w:rsidP="00142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269" w:type="dxa"/>
            <w:shd w:val="clear" w:color="auto" w:fill="FFFFFF"/>
          </w:tcPr>
          <w:p w:rsidR="005F1E5A" w:rsidRDefault="005F1E5A" w:rsidP="00142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5F1E5A">
        <w:tc>
          <w:tcPr>
            <w:tcW w:w="2943" w:type="dxa"/>
            <w:shd w:val="clear" w:color="auto" w:fill="FFFFFF"/>
          </w:tcPr>
          <w:p w:rsidR="005F1E5A" w:rsidRPr="00DB2922" w:rsidRDefault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DB2922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9945" w:type="dxa"/>
            <w:shd w:val="clear" w:color="auto" w:fill="FFFFFF"/>
          </w:tcPr>
          <w:p w:rsidR="005F1E5A" w:rsidRPr="00DB2922" w:rsidRDefault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DB2922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112" w:type="dxa"/>
            <w:shd w:val="clear" w:color="auto" w:fill="FFFFFF"/>
          </w:tcPr>
          <w:p w:rsidR="005F1E5A" w:rsidRPr="00DB2922" w:rsidRDefault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DB2922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69" w:type="dxa"/>
            <w:shd w:val="clear" w:color="auto" w:fill="FFFFFF"/>
          </w:tcPr>
          <w:p w:rsidR="005F1E5A" w:rsidRPr="00DB2922" w:rsidRDefault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DB2922">
              <w:rPr>
                <w:bCs/>
                <w:sz w:val="16"/>
                <w:szCs w:val="16"/>
              </w:rPr>
              <w:t>4</w:t>
            </w:r>
          </w:p>
        </w:tc>
      </w:tr>
      <w:tr w:rsidR="00A979EC">
        <w:trPr>
          <w:trHeight w:val="390"/>
        </w:trPr>
        <w:tc>
          <w:tcPr>
            <w:tcW w:w="12888" w:type="dxa"/>
            <w:gridSpan w:val="2"/>
            <w:shd w:val="clear" w:color="auto" w:fill="FFFFFF"/>
          </w:tcPr>
          <w:p w:rsidR="00A979EC" w:rsidRPr="00AE65B3" w:rsidRDefault="00A979EC" w:rsidP="00A97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979EC">
              <w:rPr>
                <w:b/>
              </w:rPr>
              <w:t>Раздел 1.</w:t>
            </w:r>
            <w:r w:rsidRPr="00AE65B3">
              <w:t xml:space="preserve"> Жилые здания</w:t>
            </w:r>
          </w:p>
        </w:tc>
        <w:tc>
          <w:tcPr>
            <w:tcW w:w="1112" w:type="dxa"/>
            <w:shd w:val="clear" w:color="auto" w:fill="FFFFFF"/>
          </w:tcPr>
          <w:p w:rsidR="00A979EC" w:rsidRPr="00126173" w:rsidRDefault="00A979EC" w:rsidP="00E06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26173">
              <w:rPr>
                <w:b/>
                <w:bCs/>
              </w:rPr>
              <w:t>30</w:t>
            </w:r>
          </w:p>
        </w:tc>
        <w:tc>
          <w:tcPr>
            <w:tcW w:w="1269" w:type="dxa"/>
            <w:shd w:val="clear" w:color="auto" w:fill="FFFFFF"/>
          </w:tcPr>
          <w:p w:rsidR="00A979EC" w:rsidRPr="00AE65B3" w:rsidRDefault="00A97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F1E5A">
        <w:trPr>
          <w:trHeight w:val="591"/>
        </w:trPr>
        <w:tc>
          <w:tcPr>
            <w:tcW w:w="2943" w:type="dxa"/>
            <w:shd w:val="clear" w:color="auto" w:fill="FFFFFF"/>
          </w:tcPr>
          <w:p w:rsidR="005F1E5A" w:rsidRPr="00AE65B3" w:rsidRDefault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65B3">
              <w:rPr>
                <w:rFonts w:eastAsia="Calibri"/>
                <w:bCs/>
              </w:rPr>
              <w:t>Введение</w:t>
            </w:r>
          </w:p>
        </w:tc>
        <w:tc>
          <w:tcPr>
            <w:tcW w:w="9945" w:type="dxa"/>
            <w:shd w:val="clear" w:color="auto" w:fill="FFFFFF"/>
          </w:tcPr>
          <w:p w:rsidR="005F1E5A" w:rsidRPr="00AE65B3" w:rsidRDefault="00943B2E" w:rsidP="006E48E8">
            <w:pPr>
              <w:rPr>
                <w:bCs/>
              </w:rPr>
            </w:pPr>
            <w:r w:rsidRPr="00AE65B3">
              <w:t>Цель и</w:t>
            </w:r>
            <w:r w:rsidR="004A38F0" w:rsidRPr="00AE65B3">
              <w:t xml:space="preserve"> задачи дисциплины. Связь с другими дисциплинами.  Ее назначение для подготовки</w:t>
            </w:r>
            <w:r w:rsidR="002F1A70" w:rsidRPr="00AE65B3">
              <w:t xml:space="preserve"> квалифицированных специалистов</w:t>
            </w:r>
            <w:r w:rsidR="004A38F0" w:rsidRPr="00AE65B3">
              <w:t>.</w:t>
            </w:r>
          </w:p>
        </w:tc>
        <w:tc>
          <w:tcPr>
            <w:tcW w:w="1112" w:type="dxa"/>
            <w:shd w:val="clear" w:color="auto" w:fill="FFFFFF"/>
          </w:tcPr>
          <w:p w:rsidR="005F1E5A" w:rsidRPr="00126173" w:rsidRDefault="009E1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1</w:t>
            </w:r>
          </w:p>
        </w:tc>
        <w:tc>
          <w:tcPr>
            <w:tcW w:w="1269" w:type="dxa"/>
            <w:shd w:val="clear" w:color="auto" w:fill="FFFFFF"/>
          </w:tcPr>
          <w:p w:rsidR="005F1E5A" w:rsidRPr="00AE65B3" w:rsidRDefault="00734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1</w:t>
            </w:r>
          </w:p>
        </w:tc>
      </w:tr>
      <w:tr w:rsidR="0092106C">
        <w:trPr>
          <w:cantSplit/>
          <w:trHeight w:val="823"/>
        </w:trPr>
        <w:tc>
          <w:tcPr>
            <w:tcW w:w="2943" w:type="dxa"/>
            <w:vMerge w:val="restart"/>
            <w:shd w:val="clear" w:color="auto" w:fill="FFFFFF"/>
          </w:tcPr>
          <w:p w:rsidR="0092106C" w:rsidRPr="00AE65B3" w:rsidRDefault="0092106C" w:rsidP="00AA5CA3">
            <w:pPr>
              <w:pStyle w:val="3"/>
              <w:ind w:left="0"/>
              <w:rPr>
                <w:sz w:val="24"/>
                <w:szCs w:val="24"/>
              </w:rPr>
            </w:pPr>
            <w:r w:rsidRPr="00AE65B3">
              <w:rPr>
                <w:sz w:val="24"/>
                <w:szCs w:val="24"/>
              </w:rPr>
              <w:t>Тема 1.1. Типологическая классификация жилых зданий.</w:t>
            </w:r>
          </w:p>
        </w:tc>
        <w:tc>
          <w:tcPr>
            <w:tcW w:w="9945" w:type="dxa"/>
            <w:shd w:val="clear" w:color="auto" w:fill="FFFFFF"/>
          </w:tcPr>
          <w:p w:rsidR="0092106C" w:rsidRPr="00AE65B3" w:rsidRDefault="0092106C" w:rsidP="002927AB">
            <w:r w:rsidRPr="00AE65B3">
              <w:t>Культурно-исторический анализ действовавших типологических знаний и нормативов на основе традиционного подразделения на архитектуру производственных, жилых и общественных зданий.</w:t>
            </w:r>
            <w:r w:rsidR="00753F61">
              <w:t xml:space="preserve"> </w:t>
            </w:r>
          </w:p>
        </w:tc>
        <w:tc>
          <w:tcPr>
            <w:tcW w:w="1112" w:type="dxa"/>
            <w:shd w:val="clear" w:color="auto" w:fill="FFFFFF"/>
          </w:tcPr>
          <w:p w:rsidR="0092106C" w:rsidRPr="0012617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1</w:t>
            </w:r>
          </w:p>
        </w:tc>
        <w:tc>
          <w:tcPr>
            <w:tcW w:w="1269" w:type="dxa"/>
            <w:vMerge w:val="restart"/>
            <w:shd w:val="clear" w:color="auto" w:fill="FFFFFF"/>
          </w:tcPr>
          <w:p w:rsidR="0092106C" w:rsidRPr="00AE65B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</w:tr>
      <w:tr w:rsidR="0092106C">
        <w:trPr>
          <w:cantSplit/>
          <w:trHeight w:val="551"/>
        </w:trPr>
        <w:tc>
          <w:tcPr>
            <w:tcW w:w="2943" w:type="dxa"/>
            <w:vMerge/>
            <w:shd w:val="clear" w:color="auto" w:fill="FFFFFF"/>
          </w:tcPr>
          <w:p w:rsidR="0092106C" w:rsidRPr="00AE65B3" w:rsidRDefault="0092106C" w:rsidP="00AA5CA3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shd w:val="clear" w:color="auto" w:fill="FFFFFF"/>
          </w:tcPr>
          <w:p w:rsidR="0092106C" w:rsidRPr="00AE65B3" w:rsidRDefault="0092106C" w:rsidP="0035789E">
            <w:r w:rsidRPr="00AE65B3">
              <w:t>Типологическая классификация. Социально- экономические условия развития жилищного фонда, нормативная база. Общие принципы дифференциации помещений и зон жилища.</w:t>
            </w:r>
            <w:r w:rsidR="002927AB">
              <w:t xml:space="preserve"> Жилые комплексы.</w:t>
            </w:r>
            <w:r w:rsidRPr="00AE65B3">
              <w:t xml:space="preserve"> </w:t>
            </w:r>
          </w:p>
        </w:tc>
        <w:tc>
          <w:tcPr>
            <w:tcW w:w="1112" w:type="dxa"/>
            <w:shd w:val="clear" w:color="auto" w:fill="FFFFFF"/>
          </w:tcPr>
          <w:p w:rsidR="0092106C" w:rsidRPr="0012617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  <w:vMerge/>
            <w:shd w:val="clear" w:color="auto" w:fill="FFFFFF"/>
          </w:tcPr>
          <w:p w:rsidR="0092106C" w:rsidRPr="00AE65B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106C">
        <w:trPr>
          <w:cantSplit/>
          <w:trHeight w:val="559"/>
        </w:trPr>
        <w:tc>
          <w:tcPr>
            <w:tcW w:w="2943" w:type="dxa"/>
            <w:vMerge/>
            <w:shd w:val="clear" w:color="auto" w:fill="FFFFFF"/>
          </w:tcPr>
          <w:p w:rsidR="0092106C" w:rsidRPr="00AE65B3" w:rsidRDefault="0092106C" w:rsidP="00AA5CA3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shd w:val="clear" w:color="auto" w:fill="FFFFFF"/>
          </w:tcPr>
          <w:p w:rsidR="0092106C" w:rsidRPr="0092106C" w:rsidRDefault="0092106C" w:rsidP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106C">
              <w:rPr>
                <w:bCs/>
              </w:rPr>
              <w:t>Понятие о типах квартир и отдельных элементах жилого</w:t>
            </w:r>
            <w:r>
              <w:rPr>
                <w:bCs/>
              </w:rPr>
              <w:t xml:space="preserve"> </w:t>
            </w:r>
            <w:r w:rsidRPr="0092106C">
              <w:rPr>
                <w:bCs/>
              </w:rPr>
              <w:t xml:space="preserve">дома и квартиры. </w:t>
            </w:r>
            <w:r w:rsidRPr="00C20201">
              <w:rPr>
                <w:bCs/>
              </w:rPr>
              <w:t>Квартира и ее элементы.</w:t>
            </w:r>
            <w:r>
              <w:rPr>
                <w:bCs/>
              </w:rPr>
              <w:t xml:space="preserve"> </w:t>
            </w:r>
            <w:r w:rsidRPr="00C20201">
              <w:rPr>
                <w:bCs/>
              </w:rPr>
              <w:t>Общие положения проектирования квартир. Функционально-пространственная организация основных помещений квартиры. Виды зонирования квартир. Типы квартир.</w:t>
            </w:r>
          </w:p>
        </w:tc>
        <w:tc>
          <w:tcPr>
            <w:tcW w:w="1112" w:type="dxa"/>
            <w:shd w:val="clear" w:color="auto" w:fill="FFFFFF"/>
          </w:tcPr>
          <w:p w:rsidR="0092106C" w:rsidRPr="00126173" w:rsidRDefault="0092106C" w:rsidP="00CD5E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  <w:vMerge/>
            <w:shd w:val="clear" w:color="auto" w:fill="FFFFFF"/>
          </w:tcPr>
          <w:p w:rsidR="0092106C" w:rsidRPr="00AE65B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106C">
        <w:trPr>
          <w:cantSplit/>
          <w:trHeight w:val="559"/>
        </w:trPr>
        <w:tc>
          <w:tcPr>
            <w:tcW w:w="2943" w:type="dxa"/>
            <w:vMerge/>
            <w:shd w:val="clear" w:color="auto" w:fill="FFFFFF"/>
          </w:tcPr>
          <w:p w:rsidR="0092106C" w:rsidRPr="00AE65B3" w:rsidRDefault="0092106C" w:rsidP="00AA5CA3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shd w:val="clear" w:color="auto" w:fill="FFFFFF"/>
          </w:tcPr>
          <w:p w:rsidR="0092106C" w:rsidRPr="00AE65B3" w:rsidRDefault="0092106C" w:rsidP="0035789E">
            <w:r w:rsidRPr="00AE65B3">
              <w:t xml:space="preserve">Типизация и унификация конструктивных и объемно-планировочных параметров. Классы жилых зданий. Правила подсчета объемно-планировочных параметров жилых зданий. </w:t>
            </w:r>
          </w:p>
        </w:tc>
        <w:tc>
          <w:tcPr>
            <w:tcW w:w="1112" w:type="dxa"/>
            <w:shd w:val="clear" w:color="auto" w:fill="FFFFFF"/>
          </w:tcPr>
          <w:p w:rsidR="0092106C" w:rsidRPr="00126173" w:rsidRDefault="0092106C" w:rsidP="00CD5E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92106C" w:rsidRPr="00AE65B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106C">
        <w:trPr>
          <w:cantSplit/>
          <w:trHeight w:val="1110"/>
        </w:trPr>
        <w:tc>
          <w:tcPr>
            <w:tcW w:w="2943" w:type="dxa"/>
            <w:vMerge/>
            <w:shd w:val="clear" w:color="auto" w:fill="FFFFFF"/>
          </w:tcPr>
          <w:p w:rsidR="0092106C" w:rsidRPr="00AE65B3" w:rsidRDefault="0092106C" w:rsidP="00AA5CA3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shd w:val="clear" w:color="auto" w:fill="FFFFFF"/>
          </w:tcPr>
          <w:p w:rsidR="0092106C" w:rsidRPr="00AE65B3" w:rsidRDefault="0092106C" w:rsidP="004A2DEE">
            <w:pPr>
              <w:rPr>
                <w:b/>
                <w:bCs/>
              </w:rPr>
            </w:pPr>
            <w:r w:rsidRPr="00AE65B3">
              <w:rPr>
                <w:b/>
                <w:bCs/>
              </w:rPr>
              <w:t>Практическое занятие№1</w:t>
            </w:r>
          </w:p>
          <w:p w:rsidR="0092106C" w:rsidRPr="00AE65B3" w:rsidRDefault="0092106C" w:rsidP="004A2DEE">
            <w:pPr>
              <w:rPr>
                <w:b/>
                <w:bCs/>
              </w:rPr>
            </w:pPr>
            <w:r w:rsidRPr="00AE65B3">
              <w:rPr>
                <w:b/>
              </w:rPr>
              <w:t xml:space="preserve">Определение объемно-планировочных параметров жилых зданий. </w:t>
            </w:r>
          </w:p>
          <w:p w:rsidR="0092106C" w:rsidRPr="00AE65B3" w:rsidRDefault="0092106C" w:rsidP="000B5FFC">
            <w:pPr>
              <w:rPr>
                <w:b/>
                <w:bCs/>
              </w:rPr>
            </w:pPr>
            <w:r w:rsidRPr="00AE65B3">
              <w:t>Определение основных объемно-планировочных параметров здания по чертежам, описание объемно-планировочного и конструктивного решения.</w:t>
            </w:r>
            <w:r w:rsidRPr="00AE65B3">
              <w:rPr>
                <w:b/>
                <w:bCs/>
              </w:rPr>
              <w:t xml:space="preserve"> </w:t>
            </w:r>
          </w:p>
        </w:tc>
        <w:tc>
          <w:tcPr>
            <w:tcW w:w="1112" w:type="dxa"/>
            <w:shd w:val="clear" w:color="auto" w:fill="FFFFFF"/>
          </w:tcPr>
          <w:p w:rsidR="0092106C" w:rsidRPr="00126173" w:rsidRDefault="0092106C" w:rsidP="00B65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92106C" w:rsidRPr="00AE65B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106C">
        <w:trPr>
          <w:cantSplit/>
          <w:trHeight w:val="180"/>
        </w:trPr>
        <w:tc>
          <w:tcPr>
            <w:tcW w:w="2943" w:type="dxa"/>
            <w:vMerge/>
            <w:shd w:val="clear" w:color="auto" w:fill="FFFFFF"/>
          </w:tcPr>
          <w:p w:rsidR="0092106C" w:rsidRPr="00AE65B3" w:rsidRDefault="0092106C" w:rsidP="00AA5CA3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shd w:val="clear" w:color="auto" w:fill="FFFFFF"/>
          </w:tcPr>
          <w:p w:rsidR="0092106C" w:rsidRPr="00AE65B3" w:rsidRDefault="0092106C" w:rsidP="000B5FFC">
            <w:pPr>
              <w:rPr>
                <w:b/>
                <w:bCs/>
              </w:rPr>
            </w:pPr>
            <w:r w:rsidRPr="00AE65B3">
              <w:rPr>
                <w:b/>
                <w:bCs/>
              </w:rPr>
              <w:t>Самостоятельная работа обучающихся</w:t>
            </w:r>
          </w:p>
          <w:p w:rsidR="0092106C" w:rsidRPr="00AE65B3" w:rsidRDefault="0092106C" w:rsidP="00C177C2">
            <w:r w:rsidRPr="00AE65B3">
              <w:t>изуч</w:t>
            </w:r>
            <w:r w:rsidR="00DA040C">
              <w:t>ение</w:t>
            </w:r>
            <w:r w:rsidRPr="00AE65B3">
              <w:t xml:space="preserve"> правил подсчёта основных объёмно-планировочных параметров жилых домов;</w:t>
            </w:r>
          </w:p>
          <w:p w:rsidR="0092106C" w:rsidRPr="00AE65B3" w:rsidRDefault="0092106C" w:rsidP="000B5FFC">
            <w:r w:rsidRPr="00AE65B3">
              <w:rPr>
                <w:bCs/>
              </w:rPr>
              <w:t>доработка конспектов с использованием дополнительной литературы;</w:t>
            </w:r>
          </w:p>
        </w:tc>
        <w:tc>
          <w:tcPr>
            <w:tcW w:w="1112" w:type="dxa"/>
            <w:shd w:val="clear" w:color="auto" w:fill="FFFFFF"/>
          </w:tcPr>
          <w:p w:rsidR="0092106C" w:rsidRPr="00126173" w:rsidRDefault="001B3C74" w:rsidP="00B65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5</w:t>
            </w:r>
          </w:p>
        </w:tc>
        <w:tc>
          <w:tcPr>
            <w:tcW w:w="1269" w:type="dxa"/>
            <w:shd w:val="clear" w:color="auto" w:fill="FFFFFF"/>
          </w:tcPr>
          <w:p w:rsidR="0092106C" w:rsidRPr="00AE65B3" w:rsidRDefault="0092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1268"/>
        </w:trPr>
        <w:tc>
          <w:tcPr>
            <w:tcW w:w="2943" w:type="dxa"/>
            <w:vMerge w:val="restart"/>
            <w:shd w:val="clear" w:color="auto" w:fill="FFFFFF"/>
          </w:tcPr>
          <w:p w:rsidR="00857296" w:rsidRPr="00AE65B3" w:rsidRDefault="00857296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65B3">
              <w:t xml:space="preserve">Тема 1.2. </w:t>
            </w:r>
            <w:r w:rsidRPr="00AE65B3">
              <w:rPr>
                <w:bCs/>
              </w:rPr>
              <w:t>Жилые здания усадебного и блокированного типа.</w:t>
            </w:r>
          </w:p>
          <w:p w:rsidR="00857296" w:rsidRPr="00AE65B3" w:rsidRDefault="00857296" w:rsidP="001424C3"/>
        </w:tc>
        <w:tc>
          <w:tcPr>
            <w:tcW w:w="9945" w:type="dxa"/>
            <w:shd w:val="clear" w:color="auto" w:fill="FFFFFF"/>
          </w:tcPr>
          <w:p w:rsidR="00857296" w:rsidRPr="00857296" w:rsidRDefault="00857296" w:rsidP="0035789E">
            <w:pPr>
              <w:rPr>
                <w:color w:val="FF0000"/>
                <w:highlight w:val="yellow"/>
              </w:rPr>
            </w:pPr>
            <w:r w:rsidRPr="00AE65B3">
              <w:t>Определение, классификация зданий усадебного и блокированного типа. Особенности объемно-планировочных решений, типы квартир, варианты благоустройства, планировка приквартирных участков.</w:t>
            </w:r>
            <w:r w:rsidR="00865918">
              <w:t xml:space="preserve"> Особенности планировки мобильных домов.</w:t>
            </w:r>
          </w:p>
        </w:tc>
        <w:tc>
          <w:tcPr>
            <w:tcW w:w="1112" w:type="dxa"/>
            <w:shd w:val="clear" w:color="auto" w:fill="FFFFFF"/>
          </w:tcPr>
          <w:p w:rsidR="00857296" w:rsidRPr="00126173" w:rsidRDefault="00857296" w:rsidP="002266DE">
            <w:pPr>
              <w:jc w:val="center"/>
              <w:rPr>
                <w:bCs/>
                <w:highlight w:val="yellow"/>
              </w:rPr>
            </w:pPr>
            <w:r w:rsidRPr="00126173">
              <w:t>2</w:t>
            </w:r>
          </w:p>
        </w:tc>
        <w:tc>
          <w:tcPr>
            <w:tcW w:w="1269" w:type="dxa"/>
            <w:shd w:val="clear" w:color="auto" w:fill="FFFFFF"/>
          </w:tcPr>
          <w:p w:rsidR="00857296" w:rsidRPr="00857296" w:rsidRDefault="00AE772F" w:rsidP="0035789E">
            <w:pPr>
              <w:rPr>
                <w:bCs/>
                <w:highlight w:val="yellow"/>
              </w:rPr>
            </w:pPr>
            <w:r>
              <w:t>2</w:t>
            </w:r>
          </w:p>
        </w:tc>
      </w:tr>
      <w:tr w:rsidR="002266DE">
        <w:trPr>
          <w:cantSplit/>
          <w:trHeight w:val="1558"/>
        </w:trPr>
        <w:tc>
          <w:tcPr>
            <w:tcW w:w="2943" w:type="dxa"/>
            <w:vMerge/>
            <w:shd w:val="clear" w:color="auto" w:fill="FFFFFF"/>
          </w:tcPr>
          <w:p w:rsidR="002266DE" w:rsidRPr="00AE65B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945" w:type="dxa"/>
            <w:shd w:val="clear" w:color="auto" w:fill="FFFFFF"/>
          </w:tcPr>
          <w:p w:rsidR="002266DE" w:rsidRPr="009C4B39" w:rsidRDefault="002266DE" w:rsidP="00126173">
            <w:pPr>
              <w:jc w:val="both"/>
              <w:rPr>
                <w:rFonts w:eastAsia="Calibri"/>
                <w:b/>
                <w:bCs/>
              </w:rPr>
            </w:pPr>
            <w:r w:rsidRPr="009C4B39">
              <w:rPr>
                <w:b/>
                <w:bCs/>
              </w:rPr>
              <w:t>Практическое занятие №2</w:t>
            </w:r>
          </w:p>
          <w:p w:rsidR="002266DE" w:rsidRPr="009C4B39" w:rsidRDefault="002266DE" w:rsidP="00126173">
            <w:pPr>
              <w:rPr>
                <w:b/>
              </w:rPr>
            </w:pPr>
            <w:r w:rsidRPr="009C4B39">
              <w:rPr>
                <w:b/>
              </w:rPr>
              <w:t>Определение  и оценка объемно-планировочных параметров и конструктивных решений усадебных и блокированных  жилых  домов.</w:t>
            </w:r>
          </w:p>
          <w:p w:rsidR="002266DE" w:rsidRPr="009C4B39" w:rsidRDefault="002266DE" w:rsidP="00D86304">
            <w:pPr>
              <w:rPr>
                <w:b/>
              </w:rPr>
            </w:pPr>
            <w:r w:rsidRPr="009C4B39">
              <w:t>Состав</w:t>
            </w:r>
            <w:r w:rsidR="00D86304">
              <w:t>ление</w:t>
            </w:r>
            <w:r w:rsidRPr="009C4B39">
              <w:t xml:space="preserve"> экспликаци</w:t>
            </w:r>
            <w:r w:rsidR="00D86304">
              <w:t>и</w:t>
            </w:r>
            <w:r w:rsidRPr="009C4B39">
              <w:t xml:space="preserve"> помещений жилого здания, определ</w:t>
            </w:r>
            <w:r w:rsidR="00D86304">
              <w:t>ение</w:t>
            </w:r>
            <w:r w:rsidRPr="009C4B39">
              <w:t xml:space="preserve"> объёмн</w:t>
            </w:r>
            <w:r w:rsidR="00D86304">
              <w:t xml:space="preserve">о-планировочные параметры, </w:t>
            </w:r>
            <w:r w:rsidRPr="009C4B39">
              <w:t>описание объемно-планировочного и конструктивного решения здания.</w:t>
            </w:r>
          </w:p>
        </w:tc>
        <w:tc>
          <w:tcPr>
            <w:tcW w:w="1112" w:type="dxa"/>
            <w:shd w:val="clear" w:color="auto" w:fill="FFFFFF"/>
          </w:tcPr>
          <w:p w:rsidR="002266DE" w:rsidRPr="0012617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2266DE" w:rsidRPr="00AE65B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266DE">
        <w:trPr>
          <w:cantSplit/>
          <w:trHeight w:val="836"/>
        </w:trPr>
        <w:tc>
          <w:tcPr>
            <w:tcW w:w="2943" w:type="dxa"/>
            <w:vMerge/>
            <w:shd w:val="clear" w:color="auto" w:fill="FFFFFF"/>
          </w:tcPr>
          <w:p w:rsidR="002266DE" w:rsidRPr="00AE65B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945" w:type="dxa"/>
            <w:shd w:val="clear" w:color="auto" w:fill="FFFFFF"/>
          </w:tcPr>
          <w:p w:rsidR="002266DE" w:rsidRPr="009C4B39" w:rsidRDefault="002266DE" w:rsidP="00830B4C">
            <w:pPr>
              <w:rPr>
                <w:b/>
              </w:rPr>
            </w:pPr>
            <w:r w:rsidRPr="009C4B39">
              <w:rPr>
                <w:b/>
                <w:bCs/>
              </w:rPr>
              <w:t>Самостоятельная работа обучающихся</w:t>
            </w:r>
            <w:r w:rsidRPr="009C4B39">
              <w:rPr>
                <w:b/>
              </w:rPr>
              <w:t xml:space="preserve">: </w:t>
            </w:r>
          </w:p>
          <w:p w:rsidR="002266DE" w:rsidRPr="009C4B39" w:rsidRDefault="00D86304" w:rsidP="00D86304">
            <w:pPr>
              <w:rPr>
                <w:bCs/>
              </w:rPr>
            </w:pPr>
            <w:r>
              <w:t xml:space="preserve">составление </w:t>
            </w:r>
            <w:r w:rsidR="002266DE" w:rsidRPr="009C4B39">
              <w:t>по типовому паспорту  характеристик индивидуального жилого дома (классификация, общие принципы дифференциации помещений и зон жилища)</w:t>
            </w:r>
          </w:p>
        </w:tc>
        <w:tc>
          <w:tcPr>
            <w:tcW w:w="1112" w:type="dxa"/>
            <w:shd w:val="clear" w:color="auto" w:fill="FFFFFF"/>
          </w:tcPr>
          <w:p w:rsidR="002266DE" w:rsidRPr="00126173" w:rsidRDefault="00AA70B0" w:rsidP="00863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4</w:t>
            </w:r>
          </w:p>
        </w:tc>
        <w:tc>
          <w:tcPr>
            <w:tcW w:w="1269" w:type="dxa"/>
            <w:shd w:val="clear" w:color="auto" w:fill="FFFFFF"/>
          </w:tcPr>
          <w:p w:rsidR="002266DE" w:rsidRPr="00AE65B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266DE">
        <w:trPr>
          <w:cantSplit/>
          <w:trHeight w:val="150"/>
        </w:trPr>
        <w:tc>
          <w:tcPr>
            <w:tcW w:w="2943" w:type="dxa"/>
            <w:vMerge w:val="restart"/>
            <w:shd w:val="clear" w:color="auto" w:fill="FFFFFF"/>
          </w:tcPr>
          <w:p w:rsidR="002266DE" w:rsidRPr="00AE65B3" w:rsidRDefault="002266DE" w:rsidP="005F1E5A">
            <w:pPr>
              <w:pStyle w:val="3"/>
              <w:ind w:left="0"/>
              <w:rPr>
                <w:sz w:val="24"/>
                <w:szCs w:val="24"/>
              </w:rPr>
            </w:pPr>
            <w:r w:rsidRPr="00AE65B3">
              <w:rPr>
                <w:sz w:val="24"/>
                <w:szCs w:val="24"/>
              </w:rPr>
              <w:t>Тема 1.3. Жилые здания секционного типа.</w:t>
            </w:r>
          </w:p>
          <w:p w:rsidR="002266DE" w:rsidRPr="00AE65B3" w:rsidRDefault="002266DE" w:rsidP="00142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945" w:type="dxa"/>
            <w:shd w:val="clear" w:color="auto" w:fill="FFFFFF"/>
          </w:tcPr>
          <w:p w:rsidR="002266DE" w:rsidRPr="00C20201" w:rsidRDefault="002266DE" w:rsidP="0078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20201">
              <w:rPr>
                <w:bCs/>
              </w:rPr>
              <w:t>Специальные требова</w:t>
            </w:r>
            <w:r>
              <w:rPr>
                <w:bCs/>
              </w:rPr>
              <w:t>ния к жилым многоэтажным домам.</w:t>
            </w:r>
            <w:r w:rsidRPr="00C20201">
              <w:rPr>
                <w:bCs/>
              </w:rPr>
              <w:t xml:space="preserve"> Типы многоэтажных жилых домов.</w:t>
            </w:r>
          </w:p>
          <w:p w:rsidR="002266DE" w:rsidRPr="00AE65B3" w:rsidRDefault="002266DE" w:rsidP="00787DA5">
            <w:r w:rsidRPr="00C20201">
              <w:rPr>
                <w:bCs/>
              </w:rPr>
              <w:t xml:space="preserve">Многосекционные жилые дома. Односекционные жилые дома. </w:t>
            </w:r>
            <w:r w:rsidRPr="00AE65B3">
              <w:t>Определение, классификация, этажность,</w:t>
            </w:r>
            <w:r>
              <w:t xml:space="preserve"> </w:t>
            </w:r>
            <w:r w:rsidRPr="00AE65B3">
              <w:t xml:space="preserve"> протяженность, количество секций, ориентация, состав квартир, варианты благоустройства.  </w:t>
            </w:r>
          </w:p>
        </w:tc>
        <w:tc>
          <w:tcPr>
            <w:tcW w:w="1112" w:type="dxa"/>
            <w:shd w:val="clear" w:color="auto" w:fill="FFFFFF"/>
          </w:tcPr>
          <w:p w:rsidR="002266DE" w:rsidRPr="00126173" w:rsidRDefault="002266DE" w:rsidP="008870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2266DE" w:rsidRPr="00AE65B3" w:rsidRDefault="00AE7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266DE">
        <w:trPr>
          <w:cantSplit/>
          <w:trHeight w:val="150"/>
        </w:trPr>
        <w:tc>
          <w:tcPr>
            <w:tcW w:w="2943" w:type="dxa"/>
            <w:vMerge/>
            <w:shd w:val="clear" w:color="auto" w:fill="FFFFFF"/>
          </w:tcPr>
          <w:p w:rsidR="002266DE" w:rsidRPr="00AE65B3" w:rsidRDefault="002266DE" w:rsidP="005F1E5A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shd w:val="clear" w:color="auto" w:fill="FFFFFF"/>
          </w:tcPr>
          <w:p w:rsidR="002266DE" w:rsidRPr="00C20201" w:rsidRDefault="002266DE" w:rsidP="0078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20201">
              <w:rPr>
                <w:bCs/>
              </w:rPr>
              <w:t xml:space="preserve">Градостроительные и социальные условия и требования. Экология жилой среды при застройке   многоэтажными домами.  Инсоляция, проветривание и шумозащита. Лестнично-лифтовые узлы и противопожарные мероприятия. </w:t>
            </w:r>
          </w:p>
        </w:tc>
        <w:tc>
          <w:tcPr>
            <w:tcW w:w="1112" w:type="dxa"/>
            <w:shd w:val="clear" w:color="auto" w:fill="FFFFFF"/>
          </w:tcPr>
          <w:p w:rsidR="002266DE" w:rsidRPr="00126173" w:rsidRDefault="002266DE" w:rsidP="008870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2266DE" w:rsidRPr="00AE65B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266DE">
        <w:trPr>
          <w:cantSplit/>
          <w:trHeight w:val="1666"/>
        </w:trPr>
        <w:tc>
          <w:tcPr>
            <w:tcW w:w="2943" w:type="dxa"/>
            <w:vMerge/>
          </w:tcPr>
          <w:p w:rsidR="002266DE" w:rsidRPr="00AE65B3" w:rsidRDefault="002266DE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45" w:type="dxa"/>
          </w:tcPr>
          <w:p w:rsidR="002266DE" w:rsidRPr="00AE65B3" w:rsidRDefault="002266DE" w:rsidP="005F1E5A">
            <w:pPr>
              <w:jc w:val="both"/>
              <w:rPr>
                <w:rFonts w:eastAsia="Calibri"/>
                <w:b/>
                <w:bCs/>
              </w:rPr>
            </w:pPr>
            <w:r w:rsidRPr="00AE65B3">
              <w:rPr>
                <w:b/>
                <w:bCs/>
              </w:rPr>
              <w:t>Практическое занятие №3</w:t>
            </w:r>
          </w:p>
          <w:p w:rsidR="002266DE" w:rsidRPr="00AE65B3" w:rsidRDefault="002266DE" w:rsidP="005F1E5A">
            <w:pPr>
              <w:rPr>
                <w:b/>
              </w:rPr>
            </w:pPr>
            <w:r w:rsidRPr="00AE65B3">
              <w:rPr>
                <w:b/>
              </w:rPr>
              <w:t xml:space="preserve">Определение и оценка объемно-планировочных и конструктивных решений жилых зданий  секционного типа. </w:t>
            </w:r>
          </w:p>
          <w:p w:rsidR="002266DE" w:rsidRPr="00AE65B3" w:rsidRDefault="002266DE" w:rsidP="006A10A7">
            <w:pPr>
              <w:rPr>
                <w:b/>
              </w:rPr>
            </w:pPr>
            <w:r w:rsidRPr="00AE65B3">
              <w:t>Состав</w:t>
            </w:r>
            <w:r w:rsidR="006A10A7">
              <w:t xml:space="preserve">ление </w:t>
            </w:r>
            <w:r w:rsidRPr="00AE65B3">
              <w:t xml:space="preserve"> экспликац</w:t>
            </w:r>
            <w:r w:rsidR="006A10A7">
              <w:t>ии</w:t>
            </w:r>
            <w:r w:rsidRPr="00AE65B3">
              <w:t xml:space="preserve"> помещений жилого здания, определ</w:t>
            </w:r>
            <w:r w:rsidR="006A10A7">
              <w:t>ение</w:t>
            </w:r>
            <w:r w:rsidRPr="00AE65B3">
              <w:t xml:space="preserve"> объёмн</w:t>
            </w:r>
            <w:r w:rsidR="006A10A7">
              <w:t xml:space="preserve">о-планировочные параметры, </w:t>
            </w:r>
            <w:r w:rsidRPr="00AE65B3">
              <w:t>описание объемно-планировочного и конструктивного решения здания, определ</w:t>
            </w:r>
            <w:r w:rsidR="006A10A7">
              <w:t>ение</w:t>
            </w:r>
            <w:r w:rsidRPr="00AE65B3">
              <w:t xml:space="preserve"> схем блокировки секций.</w:t>
            </w:r>
          </w:p>
        </w:tc>
        <w:tc>
          <w:tcPr>
            <w:tcW w:w="1112" w:type="dxa"/>
          </w:tcPr>
          <w:p w:rsidR="002266DE" w:rsidRPr="00126173" w:rsidRDefault="002266DE" w:rsidP="008A290D">
            <w:pPr>
              <w:jc w:val="center"/>
              <w:rPr>
                <w:rFonts w:eastAsia="Calibri"/>
                <w:bCs/>
              </w:rPr>
            </w:pPr>
            <w:r w:rsidRPr="00126173">
              <w:rPr>
                <w:rFonts w:eastAsia="Calibri"/>
                <w:bCs/>
              </w:rPr>
              <w:t>2</w:t>
            </w:r>
          </w:p>
          <w:p w:rsidR="002266DE" w:rsidRPr="00126173" w:rsidRDefault="002266DE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1269" w:type="dxa"/>
          </w:tcPr>
          <w:p w:rsidR="002266DE" w:rsidRPr="00AE65B3" w:rsidRDefault="002266DE">
            <w:pPr>
              <w:jc w:val="center"/>
              <w:rPr>
                <w:rFonts w:eastAsia="Calibri"/>
                <w:bCs/>
              </w:rPr>
            </w:pPr>
          </w:p>
        </w:tc>
      </w:tr>
      <w:tr w:rsidR="002266DE">
        <w:trPr>
          <w:cantSplit/>
        </w:trPr>
        <w:tc>
          <w:tcPr>
            <w:tcW w:w="2943" w:type="dxa"/>
            <w:vMerge/>
          </w:tcPr>
          <w:p w:rsidR="002266DE" w:rsidRPr="00AE65B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945" w:type="dxa"/>
          </w:tcPr>
          <w:p w:rsidR="002266DE" w:rsidRPr="00AE65B3" w:rsidRDefault="002266DE" w:rsidP="00EB036F">
            <w:pPr>
              <w:rPr>
                <w:b/>
              </w:rPr>
            </w:pPr>
            <w:r w:rsidRPr="00AE65B3">
              <w:rPr>
                <w:b/>
                <w:bCs/>
              </w:rPr>
              <w:t>Самостоятельная работа обучающихся</w:t>
            </w:r>
            <w:r w:rsidRPr="00AE65B3">
              <w:rPr>
                <w:b/>
              </w:rPr>
              <w:t xml:space="preserve">: </w:t>
            </w:r>
          </w:p>
          <w:p w:rsidR="002266DE" w:rsidRPr="00AE65B3" w:rsidRDefault="002266DE" w:rsidP="00214A06">
            <w:r w:rsidRPr="00AE65B3">
              <w:t>состав</w:t>
            </w:r>
            <w:r w:rsidR="00214A06">
              <w:t>ление</w:t>
            </w:r>
            <w:r w:rsidRPr="00AE65B3">
              <w:t xml:space="preserve"> таблиц</w:t>
            </w:r>
            <w:r w:rsidR="00214A06">
              <w:t>ы</w:t>
            </w:r>
            <w:r w:rsidRPr="00AE65B3">
              <w:t xml:space="preserve"> сравнительных вариантов типологических признаков  односекционных  и многосекционных жилых домов. </w:t>
            </w:r>
          </w:p>
        </w:tc>
        <w:tc>
          <w:tcPr>
            <w:tcW w:w="1112" w:type="dxa"/>
          </w:tcPr>
          <w:p w:rsidR="002266DE" w:rsidRPr="00126173" w:rsidRDefault="00AA70B0">
            <w:pPr>
              <w:jc w:val="center"/>
              <w:rPr>
                <w:bCs/>
              </w:rPr>
            </w:pPr>
            <w:r w:rsidRPr="00126173">
              <w:rPr>
                <w:bCs/>
              </w:rPr>
              <w:t>4</w:t>
            </w:r>
          </w:p>
        </w:tc>
        <w:tc>
          <w:tcPr>
            <w:tcW w:w="1269" w:type="dxa"/>
          </w:tcPr>
          <w:p w:rsidR="002266DE" w:rsidRPr="00AE65B3" w:rsidRDefault="00226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266DE">
        <w:trPr>
          <w:cantSplit/>
        </w:trPr>
        <w:tc>
          <w:tcPr>
            <w:tcW w:w="2943" w:type="dxa"/>
            <w:vMerge w:val="restart"/>
          </w:tcPr>
          <w:p w:rsidR="002266DE" w:rsidRPr="00AE65B3" w:rsidRDefault="002266DE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AE65B3">
              <w:t xml:space="preserve">Тема 1.4. </w:t>
            </w:r>
            <w:r w:rsidRPr="00AE65B3">
              <w:rPr>
                <w:bCs/>
              </w:rPr>
              <w:t>Жилые здания коридорного и галерейного типа, специальные типы жилища.</w:t>
            </w:r>
            <w:r w:rsidRPr="00AE65B3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9945" w:type="dxa"/>
          </w:tcPr>
          <w:p w:rsidR="002266DE" w:rsidRPr="00AE65B3" w:rsidRDefault="002266DE" w:rsidP="00E703B2">
            <w:r w:rsidRPr="00AE65B3">
              <w:t xml:space="preserve">Определение, классификация жилых зданий коридорного и галерейного типов. Особенности планировочных решений, этажность, варианты благоустройства, состав помещений. </w:t>
            </w:r>
          </w:p>
        </w:tc>
        <w:tc>
          <w:tcPr>
            <w:tcW w:w="1112" w:type="dxa"/>
          </w:tcPr>
          <w:p w:rsidR="002266DE" w:rsidRPr="00126173" w:rsidRDefault="002266DE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</w:tcPr>
          <w:p w:rsidR="002266DE" w:rsidRPr="00AE65B3" w:rsidRDefault="00AE772F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266DE">
        <w:trPr>
          <w:cantSplit/>
        </w:trPr>
        <w:tc>
          <w:tcPr>
            <w:tcW w:w="2943" w:type="dxa"/>
            <w:vMerge/>
          </w:tcPr>
          <w:p w:rsidR="002266DE" w:rsidRPr="00AE65B3" w:rsidRDefault="002266DE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45" w:type="dxa"/>
          </w:tcPr>
          <w:p w:rsidR="002266DE" w:rsidRPr="00213432" w:rsidRDefault="002266DE" w:rsidP="00213432">
            <w:pPr>
              <w:jc w:val="both"/>
              <w:rPr>
                <w:bCs/>
              </w:rPr>
            </w:pPr>
            <w:r w:rsidRPr="00157D22">
              <w:t>Специальные типы жилищ.</w:t>
            </w:r>
            <w:r w:rsidRPr="00157D22">
              <w:rPr>
                <w:i/>
              </w:rPr>
              <w:t xml:space="preserve"> </w:t>
            </w:r>
            <w:r w:rsidRPr="00157D22">
              <w:t>Назначение</w:t>
            </w:r>
            <w:r w:rsidRPr="00EB460D">
              <w:t xml:space="preserve"> гостиниц</w:t>
            </w:r>
            <w:r>
              <w:t xml:space="preserve"> и общежитий</w:t>
            </w:r>
            <w:r w:rsidRPr="00EB460D">
              <w:t>, их классификация.</w:t>
            </w:r>
            <w:r>
              <w:rPr>
                <w:b/>
              </w:rPr>
              <w:t xml:space="preserve"> </w:t>
            </w:r>
            <w:r w:rsidRPr="00EB460D">
              <w:t xml:space="preserve">Планировочные требования. </w:t>
            </w:r>
            <w:r>
              <w:t>Функционально-планировочная структура.</w:t>
            </w:r>
            <w:r w:rsidRPr="00AE65B3">
              <w:t xml:space="preserve"> Жилые дома</w:t>
            </w:r>
            <w:r>
              <w:t xml:space="preserve"> – интернаты </w:t>
            </w:r>
            <w:r w:rsidRPr="00AE65B3">
              <w:t xml:space="preserve"> для малосемейных, для лю</w:t>
            </w:r>
            <w:r>
              <w:t>дей с физическими недостатками.</w:t>
            </w:r>
          </w:p>
        </w:tc>
        <w:tc>
          <w:tcPr>
            <w:tcW w:w="1112" w:type="dxa"/>
          </w:tcPr>
          <w:p w:rsidR="002266DE" w:rsidRPr="00126173" w:rsidRDefault="002266DE" w:rsidP="00E703B2">
            <w:pPr>
              <w:jc w:val="center"/>
              <w:rPr>
                <w:rFonts w:eastAsia="Calibri"/>
                <w:bCs/>
              </w:rPr>
            </w:pPr>
            <w:r w:rsidRPr="00126173">
              <w:rPr>
                <w:rFonts w:eastAsia="Calibri"/>
                <w:bCs/>
              </w:rPr>
              <w:t>2</w:t>
            </w:r>
          </w:p>
        </w:tc>
        <w:tc>
          <w:tcPr>
            <w:tcW w:w="1269" w:type="dxa"/>
          </w:tcPr>
          <w:p w:rsidR="002266DE" w:rsidRPr="00AE65B3" w:rsidRDefault="002266DE" w:rsidP="00E703B2">
            <w:pPr>
              <w:jc w:val="center"/>
              <w:rPr>
                <w:rFonts w:eastAsia="Calibri"/>
                <w:bCs/>
              </w:rPr>
            </w:pPr>
          </w:p>
        </w:tc>
      </w:tr>
      <w:tr w:rsidR="00857296">
        <w:trPr>
          <w:cantSplit/>
        </w:trPr>
        <w:tc>
          <w:tcPr>
            <w:tcW w:w="2943" w:type="dxa"/>
            <w:vMerge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45" w:type="dxa"/>
          </w:tcPr>
          <w:p w:rsidR="00857296" w:rsidRPr="00DF4CD8" w:rsidRDefault="00857296" w:rsidP="00EC0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F4CD8">
              <w:rPr>
                <w:bCs/>
              </w:rPr>
              <w:t>Безлифтовые квартирные дома. Тенденции развития типологии безлифтовых жилых домов. Функциональные основы, классификация  и область их применения. Планировочные элементы безлифтовых домов.</w:t>
            </w:r>
          </w:p>
        </w:tc>
        <w:tc>
          <w:tcPr>
            <w:tcW w:w="1112" w:type="dxa"/>
          </w:tcPr>
          <w:p w:rsidR="00857296" w:rsidRPr="00126173" w:rsidRDefault="00857296" w:rsidP="00E703B2">
            <w:pPr>
              <w:jc w:val="center"/>
              <w:rPr>
                <w:rFonts w:eastAsia="Calibri"/>
                <w:bCs/>
              </w:rPr>
            </w:pPr>
            <w:r w:rsidRPr="00126173">
              <w:rPr>
                <w:rFonts w:eastAsia="Calibri"/>
                <w:bCs/>
              </w:rPr>
              <w:t>2</w:t>
            </w:r>
          </w:p>
        </w:tc>
        <w:tc>
          <w:tcPr>
            <w:tcW w:w="1269" w:type="dxa"/>
          </w:tcPr>
          <w:p w:rsidR="00857296" w:rsidRPr="00AE65B3" w:rsidRDefault="00857296" w:rsidP="00E703B2">
            <w:pPr>
              <w:jc w:val="center"/>
              <w:rPr>
                <w:rFonts w:eastAsia="Calibri"/>
                <w:bCs/>
              </w:rPr>
            </w:pPr>
          </w:p>
        </w:tc>
      </w:tr>
      <w:tr w:rsidR="00857296">
        <w:trPr>
          <w:cantSplit/>
          <w:trHeight w:val="1390"/>
        </w:trPr>
        <w:tc>
          <w:tcPr>
            <w:tcW w:w="2943" w:type="dxa"/>
            <w:vMerge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45" w:type="dxa"/>
          </w:tcPr>
          <w:p w:rsidR="00857296" w:rsidRPr="00AE65B3" w:rsidRDefault="00857296" w:rsidP="00E703B2">
            <w:pPr>
              <w:jc w:val="both"/>
              <w:rPr>
                <w:rFonts w:eastAsia="Calibri"/>
                <w:b/>
                <w:bCs/>
              </w:rPr>
            </w:pPr>
            <w:r w:rsidRPr="00AE65B3">
              <w:rPr>
                <w:b/>
                <w:bCs/>
              </w:rPr>
              <w:t>Практическое занятие №4</w:t>
            </w:r>
          </w:p>
          <w:p w:rsidR="00857296" w:rsidRPr="00AE65B3" w:rsidRDefault="00857296" w:rsidP="00E703B2">
            <w:pPr>
              <w:rPr>
                <w:b/>
              </w:rPr>
            </w:pPr>
            <w:r w:rsidRPr="00AE65B3">
              <w:rPr>
                <w:b/>
              </w:rPr>
              <w:t>Определение и оценка объемно-планировочных и конструктивных решений жилых зданий коридорного и галерейного типов.</w:t>
            </w:r>
          </w:p>
          <w:p w:rsidR="00857296" w:rsidRPr="00AE65B3" w:rsidRDefault="00857296" w:rsidP="00AE772F">
            <w:pPr>
              <w:rPr>
                <w:b/>
              </w:rPr>
            </w:pPr>
            <w:r w:rsidRPr="00AE65B3">
              <w:t>Состав</w:t>
            </w:r>
            <w:r w:rsidR="00AE772F">
              <w:t xml:space="preserve">ление </w:t>
            </w:r>
            <w:r w:rsidRPr="00AE65B3">
              <w:t xml:space="preserve"> экспликаци</w:t>
            </w:r>
            <w:r w:rsidR="00AE772F">
              <w:t>и</w:t>
            </w:r>
            <w:r w:rsidRPr="00AE65B3">
              <w:t xml:space="preserve"> помещений жилого здания, определ</w:t>
            </w:r>
            <w:r w:rsidR="00AE772F">
              <w:t>ение</w:t>
            </w:r>
            <w:r w:rsidRPr="00AE65B3">
              <w:t xml:space="preserve"> объёмн</w:t>
            </w:r>
            <w:r w:rsidR="00AE772F">
              <w:t xml:space="preserve">о-планировочные параметры, </w:t>
            </w:r>
            <w:r w:rsidRPr="00AE65B3">
              <w:t>описание объемно-планировочного и конструктивного решения здания.</w:t>
            </w:r>
          </w:p>
        </w:tc>
        <w:tc>
          <w:tcPr>
            <w:tcW w:w="1112" w:type="dxa"/>
          </w:tcPr>
          <w:p w:rsidR="00857296" w:rsidRPr="00126173" w:rsidRDefault="00857296" w:rsidP="00E703B2">
            <w:pPr>
              <w:jc w:val="center"/>
              <w:rPr>
                <w:rFonts w:eastAsia="Calibri"/>
                <w:bCs/>
              </w:rPr>
            </w:pPr>
            <w:r w:rsidRPr="00126173">
              <w:rPr>
                <w:rFonts w:eastAsia="Calibri"/>
                <w:bCs/>
              </w:rPr>
              <w:t>2</w:t>
            </w:r>
          </w:p>
          <w:p w:rsidR="00857296" w:rsidRPr="0012617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1269" w:type="dxa"/>
          </w:tcPr>
          <w:p w:rsidR="00857296" w:rsidRPr="00AE65B3" w:rsidRDefault="00857296" w:rsidP="00E703B2">
            <w:pPr>
              <w:jc w:val="center"/>
              <w:rPr>
                <w:rFonts w:eastAsia="Calibri"/>
                <w:bCs/>
              </w:rPr>
            </w:pPr>
          </w:p>
        </w:tc>
      </w:tr>
      <w:tr w:rsidR="00857296">
        <w:trPr>
          <w:cantSplit/>
        </w:trPr>
        <w:tc>
          <w:tcPr>
            <w:tcW w:w="2943" w:type="dxa"/>
            <w:vMerge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945" w:type="dxa"/>
          </w:tcPr>
          <w:p w:rsidR="00857296" w:rsidRPr="00AE65B3" w:rsidRDefault="00857296" w:rsidP="00E703B2">
            <w:pPr>
              <w:rPr>
                <w:b/>
              </w:rPr>
            </w:pPr>
            <w:r w:rsidRPr="00AE65B3">
              <w:rPr>
                <w:b/>
                <w:bCs/>
              </w:rPr>
              <w:t>Самостоятельная работа обучающихся</w:t>
            </w:r>
            <w:r w:rsidRPr="00AE65B3">
              <w:rPr>
                <w:b/>
              </w:rPr>
              <w:t xml:space="preserve">: </w:t>
            </w:r>
          </w:p>
          <w:p w:rsidR="00857296" w:rsidRPr="00AE65B3" w:rsidRDefault="00857296" w:rsidP="00AE772F">
            <w:r w:rsidRPr="00AE65B3">
              <w:t>состав</w:t>
            </w:r>
            <w:r w:rsidR="00AE772F">
              <w:t>ление</w:t>
            </w:r>
            <w:r w:rsidRPr="00AE65B3">
              <w:t xml:space="preserve"> сравнительн</w:t>
            </w:r>
            <w:r w:rsidR="00AE772F">
              <w:t xml:space="preserve">ой </w:t>
            </w:r>
            <w:r w:rsidRPr="00AE65B3">
              <w:t xml:space="preserve"> таблиц</w:t>
            </w:r>
            <w:r w:rsidR="00AE772F">
              <w:t>ы</w:t>
            </w:r>
            <w:r w:rsidRPr="00AE65B3">
              <w:t xml:space="preserve">  специальных типов жилищ (общежития, гостиницы, дома - интернаты) с указанием классификации, особенностей планировочных решений, вариантов благоустройства.</w:t>
            </w:r>
          </w:p>
        </w:tc>
        <w:tc>
          <w:tcPr>
            <w:tcW w:w="1112" w:type="dxa"/>
          </w:tcPr>
          <w:p w:rsidR="00857296" w:rsidRPr="00126173" w:rsidRDefault="00857296" w:rsidP="00E703B2">
            <w:pPr>
              <w:jc w:val="center"/>
              <w:rPr>
                <w:bCs/>
              </w:rPr>
            </w:pPr>
            <w:r w:rsidRPr="00126173">
              <w:rPr>
                <w:bCs/>
              </w:rPr>
              <w:t>5</w:t>
            </w:r>
          </w:p>
        </w:tc>
        <w:tc>
          <w:tcPr>
            <w:tcW w:w="1269" w:type="dxa"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</w:trPr>
        <w:tc>
          <w:tcPr>
            <w:tcW w:w="2943" w:type="dxa"/>
          </w:tcPr>
          <w:p w:rsidR="00857296" w:rsidRPr="001C57A1" w:rsidRDefault="00857296" w:rsidP="00014747">
            <w:pPr>
              <w:jc w:val="both"/>
              <w:rPr>
                <w:bCs/>
              </w:rPr>
            </w:pPr>
            <w:r w:rsidRPr="001C57A1">
              <w:rPr>
                <w:bCs/>
                <w:szCs w:val="28"/>
              </w:rPr>
              <w:t>Тема 1.5 Особенности архитектурной типологии высотных зданий</w:t>
            </w:r>
          </w:p>
        </w:tc>
        <w:tc>
          <w:tcPr>
            <w:tcW w:w="9945" w:type="dxa"/>
          </w:tcPr>
          <w:p w:rsidR="00857296" w:rsidRPr="001C57A1" w:rsidRDefault="00857296" w:rsidP="00014747">
            <w:pPr>
              <w:jc w:val="both"/>
              <w:rPr>
                <w:bCs/>
              </w:rPr>
            </w:pPr>
            <w:r w:rsidRPr="001C57A1">
              <w:rPr>
                <w:szCs w:val="28"/>
              </w:rPr>
              <w:t>Систематизации и классификация высотных зданий по типам, а также формирование архитектуры высотных зданий с учетом их типологического ряда в России. Негативные и позитивные аспекты высотного строительства. Типы высотных зданий: специализированные и многофункциональные высотные здания.</w:t>
            </w:r>
          </w:p>
        </w:tc>
        <w:tc>
          <w:tcPr>
            <w:tcW w:w="1112" w:type="dxa"/>
          </w:tcPr>
          <w:p w:rsidR="00857296" w:rsidRPr="00126173" w:rsidRDefault="00857296" w:rsidP="00E703B2">
            <w:pPr>
              <w:jc w:val="center"/>
              <w:rPr>
                <w:bCs/>
              </w:rPr>
            </w:pPr>
            <w:r w:rsidRPr="00126173">
              <w:rPr>
                <w:bCs/>
              </w:rPr>
              <w:t>2</w:t>
            </w:r>
          </w:p>
        </w:tc>
        <w:tc>
          <w:tcPr>
            <w:tcW w:w="1269" w:type="dxa"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79EC">
        <w:trPr>
          <w:cantSplit/>
        </w:trPr>
        <w:tc>
          <w:tcPr>
            <w:tcW w:w="12888" w:type="dxa"/>
            <w:gridSpan w:val="2"/>
            <w:tcBorders>
              <w:bottom w:val="single" w:sz="4" w:space="0" w:color="auto"/>
            </w:tcBorders>
          </w:tcPr>
          <w:p w:rsidR="00A979EC" w:rsidRPr="00AE65B3" w:rsidRDefault="00A979EC">
            <w:r w:rsidRPr="00A979EC">
              <w:rPr>
                <w:b/>
                <w:bCs/>
                <w:color w:val="000000"/>
              </w:rPr>
              <w:t>Раздел 2.</w:t>
            </w:r>
            <w:r w:rsidRPr="00AE65B3">
              <w:rPr>
                <w:bCs/>
                <w:color w:val="000000"/>
              </w:rPr>
              <w:t xml:space="preserve"> </w:t>
            </w:r>
            <w:r w:rsidRPr="00AE65B3">
              <w:rPr>
                <w:color w:val="000000"/>
              </w:rPr>
              <w:t>Общественные здания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A979EC" w:rsidRPr="009E0B92" w:rsidRDefault="00A979EC" w:rsidP="00126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E0B92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A979EC" w:rsidRPr="008D3FD0" w:rsidRDefault="00A97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857296" w:rsidRPr="000A6EBA">
        <w:trPr>
          <w:cantSplit/>
          <w:trHeight w:val="866"/>
        </w:trPr>
        <w:tc>
          <w:tcPr>
            <w:tcW w:w="2943" w:type="dxa"/>
            <w:vMerge w:val="restart"/>
            <w:shd w:val="clear" w:color="auto" w:fill="FFFFFF"/>
          </w:tcPr>
          <w:p w:rsidR="00857296" w:rsidRPr="00AE65B3" w:rsidRDefault="00857296" w:rsidP="0002222E">
            <w:pPr>
              <w:rPr>
                <w:bCs/>
              </w:rPr>
            </w:pPr>
            <w:r w:rsidRPr="00AE65B3">
              <w:t xml:space="preserve">Тема 2.1. </w:t>
            </w:r>
            <w:r w:rsidRPr="00AE65B3">
              <w:rPr>
                <w:bCs/>
              </w:rPr>
              <w:t>Типологическая классификация общественных зданий.</w:t>
            </w:r>
          </w:p>
          <w:p w:rsidR="00857296" w:rsidRPr="00AE65B3" w:rsidRDefault="00857296" w:rsidP="00562EEF"/>
        </w:tc>
        <w:tc>
          <w:tcPr>
            <w:tcW w:w="9945" w:type="dxa"/>
            <w:shd w:val="clear" w:color="auto" w:fill="FFFFFF"/>
          </w:tcPr>
          <w:p w:rsidR="00857296" w:rsidRPr="00AE65B3" w:rsidRDefault="00857296" w:rsidP="00653C57">
            <w:r w:rsidRPr="00AE65B3">
              <w:t>Определение, классификация. Функциональные процессы как основа объемно-планировочных решений. Основные помещения (обслуживающие, вспомогательные, коммуникационные). Специальные  требования, предъявляемые к общественным зданиям.</w:t>
            </w:r>
          </w:p>
        </w:tc>
        <w:tc>
          <w:tcPr>
            <w:tcW w:w="1112" w:type="dxa"/>
            <w:shd w:val="clear" w:color="auto" w:fill="FFFFFF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  <w:vMerge w:val="restart"/>
            <w:shd w:val="clear" w:color="auto" w:fill="FFFFFF"/>
          </w:tcPr>
          <w:p w:rsidR="00857296" w:rsidRPr="00AE65B3" w:rsidRDefault="00AE7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57296" w:rsidRPr="000A6EBA">
        <w:trPr>
          <w:cantSplit/>
          <w:trHeight w:val="1189"/>
        </w:trPr>
        <w:tc>
          <w:tcPr>
            <w:tcW w:w="2943" w:type="dxa"/>
            <w:vMerge/>
            <w:shd w:val="clear" w:color="auto" w:fill="FFFFFF"/>
          </w:tcPr>
          <w:p w:rsidR="00857296" w:rsidRPr="00AE65B3" w:rsidRDefault="00857296" w:rsidP="0002222E"/>
        </w:tc>
        <w:tc>
          <w:tcPr>
            <w:tcW w:w="9945" w:type="dxa"/>
            <w:shd w:val="clear" w:color="auto" w:fill="FFFFFF"/>
          </w:tcPr>
          <w:p w:rsidR="00857296" w:rsidRPr="00AE65B3" w:rsidRDefault="00857296" w:rsidP="00941F54">
            <w:r w:rsidRPr="00AE65B3">
              <w:t xml:space="preserve">Градостроительное значение общественных зданий. Капитальность, долговечность, степень огнестойкости и классы общественных зданий. Правила подсчета объемно-планировочных параметров общественных зданий, определение основных объемно-планировочных коэффициентов для сравнительной оценки проектных решений общественных зданий. </w:t>
            </w:r>
          </w:p>
        </w:tc>
        <w:tc>
          <w:tcPr>
            <w:tcW w:w="1112" w:type="dxa"/>
            <w:shd w:val="clear" w:color="auto" w:fill="FFFFFF"/>
          </w:tcPr>
          <w:p w:rsidR="00857296" w:rsidRPr="009E0B92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E0B92">
              <w:rPr>
                <w:bCs/>
              </w:rPr>
              <w:t>2</w:t>
            </w:r>
          </w:p>
        </w:tc>
        <w:tc>
          <w:tcPr>
            <w:tcW w:w="1269" w:type="dxa"/>
            <w:vMerge/>
            <w:shd w:val="clear" w:color="auto" w:fill="FFFFFF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 w:rsidRPr="000A6EBA">
        <w:trPr>
          <w:cantSplit/>
          <w:trHeight w:val="769"/>
        </w:trPr>
        <w:tc>
          <w:tcPr>
            <w:tcW w:w="2943" w:type="dxa"/>
            <w:vMerge/>
            <w:shd w:val="clear" w:color="auto" w:fill="FFFFFF"/>
          </w:tcPr>
          <w:p w:rsidR="00857296" w:rsidRPr="00AE65B3" w:rsidRDefault="00857296" w:rsidP="0002222E"/>
        </w:tc>
        <w:tc>
          <w:tcPr>
            <w:tcW w:w="9945" w:type="dxa"/>
            <w:shd w:val="clear" w:color="auto" w:fill="FFFFFF"/>
          </w:tcPr>
          <w:p w:rsidR="00857296" w:rsidRPr="00C20201" w:rsidRDefault="00857296" w:rsidP="00357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20201">
              <w:rPr>
                <w:bCs/>
              </w:rPr>
              <w:t>Типологические составляющие здания и сооружения. Основные планировочные, композиционные и конструктивные схемы зданий. Строительная стандартизация и унификация.</w:t>
            </w:r>
          </w:p>
        </w:tc>
        <w:tc>
          <w:tcPr>
            <w:tcW w:w="1112" w:type="dxa"/>
            <w:shd w:val="clear" w:color="auto" w:fill="FFFFFF"/>
          </w:tcPr>
          <w:p w:rsidR="00857296" w:rsidRPr="009E0B92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E0B92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 w:rsidRPr="000A6EBA">
        <w:trPr>
          <w:cantSplit/>
          <w:trHeight w:val="769"/>
        </w:trPr>
        <w:tc>
          <w:tcPr>
            <w:tcW w:w="2943" w:type="dxa"/>
            <w:vMerge/>
            <w:shd w:val="clear" w:color="auto" w:fill="FFFFFF"/>
          </w:tcPr>
          <w:p w:rsidR="00857296" w:rsidRPr="00AE65B3" w:rsidRDefault="00857296" w:rsidP="0002222E"/>
        </w:tc>
        <w:tc>
          <w:tcPr>
            <w:tcW w:w="9945" w:type="dxa"/>
            <w:shd w:val="clear" w:color="auto" w:fill="FFFFFF"/>
          </w:tcPr>
          <w:p w:rsidR="00857296" w:rsidRPr="00B24CAF" w:rsidRDefault="00857296" w:rsidP="00B24CAF">
            <w:pPr>
              <w:spacing w:before="100" w:beforeAutospacing="1"/>
            </w:pPr>
            <w:r w:rsidRPr="00B24CAF">
              <w:t>Физико-технические о</w:t>
            </w:r>
            <w:r w:rsidRPr="00B24CAF">
              <w:t>с</w:t>
            </w:r>
            <w:r w:rsidRPr="00B24CAF">
              <w:t>новы проектирования общественных зданий. Влияние градостроительных и других климатических факторов на объемно-планировочные решения общественных зданий. Пространственная акустика зала и защита от шума городской застройки.  Естественное освещение общ</w:t>
            </w:r>
            <w:r w:rsidRPr="00B24CAF">
              <w:t>е</w:t>
            </w:r>
            <w:r w:rsidRPr="00B24CAF">
              <w:t>ственных зданий.  Строительная теплотехника.</w:t>
            </w:r>
          </w:p>
        </w:tc>
        <w:tc>
          <w:tcPr>
            <w:tcW w:w="1112" w:type="dxa"/>
            <w:shd w:val="clear" w:color="auto" w:fill="FFFFFF"/>
          </w:tcPr>
          <w:p w:rsidR="00857296" w:rsidRPr="009E0B92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E0B92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1117"/>
        </w:trPr>
        <w:tc>
          <w:tcPr>
            <w:tcW w:w="2943" w:type="dxa"/>
            <w:vMerge/>
            <w:shd w:val="clear" w:color="auto" w:fill="FFFFFF"/>
          </w:tcPr>
          <w:p w:rsidR="00857296" w:rsidRPr="00AE65B3" w:rsidRDefault="00857296" w:rsidP="00562EEF"/>
        </w:tc>
        <w:tc>
          <w:tcPr>
            <w:tcW w:w="9945" w:type="dxa"/>
            <w:shd w:val="clear" w:color="auto" w:fill="FFFFFF"/>
          </w:tcPr>
          <w:p w:rsidR="00857296" w:rsidRPr="00AE65B3" w:rsidRDefault="00857296" w:rsidP="0009761C">
            <w:pPr>
              <w:rPr>
                <w:b/>
                <w:bCs/>
              </w:rPr>
            </w:pPr>
            <w:r w:rsidRPr="00AE65B3">
              <w:rPr>
                <w:b/>
                <w:bCs/>
              </w:rPr>
              <w:t>Практическое занятие № 5</w:t>
            </w:r>
          </w:p>
          <w:p w:rsidR="00857296" w:rsidRPr="00AE65B3" w:rsidRDefault="00857296" w:rsidP="00ED5152">
            <w:pPr>
              <w:rPr>
                <w:b/>
              </w:rPr>
            </w:pPr>
            <w:r w:rsidRPr="00AE65B3">
              <w:rPr>
                <w:b/>
              </w:rPr>
              <w:t xml:space="preserve">Определение объемно-планировочных параметров общественных зданий. </w:t>
            </w:r>
          </w:p>
          <w:p w:rsidR="00857296" w:rsidRPr="00AE65B3" w:rsidRDefault="00857296" w:rsidP="0047370F">
            <w:pPr>
              <w:rPr>
                <w:b/>
              </w:rPr>
            </w:pPr>
            <w:r w:rsidRPr="00AE65B3">
              <w:t>Определение основных объемно-планировочных параметров общественного здания, описание объемно-планировочного и конструктивного решения.</w:t>
            </w:r>
          </w:p>
        </w:tc>
        <w:tc>
          <w:tcPr>
            <w:tcW w:w="1112" w:type="dxa"/>
            <w:shd w:val="clear" w:color="auto" w:fill="FFFFFF"/>
          </w:tcPr>
          <w:p w:rsidR="00857296" w:rsidRPr="00AE65B3" w:rsidRDefault="00857296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270"/>
        </w:trPr>
        <w:tc>
          <w:tcPr>
            <w:tcW w:w="2943" w:type="dxa"/>
            <w:vMerge/>
            <w:shd w:val="clear" w:color="auto" w:fill="FFFFFF"/>
          </w:tcPr>
          <w:p w:rsidR="00857296" w:rsidRPr="00AE65B3" w:rsidRDefault="00857296" w:rsidP="00562EEF"/>
        </w:tc>
        <w:tc>
          <w:tcPr>
            <w:tcW w:w="9945" w:type="dxa"/>
            <w:shd w:val="clear" w:color="auto" w:fill="FFFFFF"/>
          </w:tcPr>
          <w:p w:rsidR="00857296" w:rsidRPr="00170C02" w:rsidRDefault="00857296" w:rsidP="0009761C">
            <w:pPr>
              <w:rPr>
                <w:b/>
                <w:bCs/>
              </w:rPr>
            </w:pPr>
            <w:r w:rsidRPr="00170C02">
              <w:rPr>
                <w:b/>
                <w:bCs/>
              </w:rPr>
              <w:t>Самостоятельная работа обучающихся</w:t>
            </w:r>
          </w:p>
          <w:p w:rsidR="00857296" w:rsidRPr="00170C02" w:rsidRDefault="00857296" w:rsidP="00AE772F">
            <w:r w:rsidRPr="00170C02">
              <w:t>изуч</w:t>
            </w:r>
            <w:r w:rsidR="00AE772F">
              <w:t>ение</w:t>
            </w:r>
            <w:r w:rsidRPr="00170C02">
              <w:t xml:space="preserve"> правил подсчёта основных объёмно-планировочных параметров общественных зданий</w:t>
            </w:r>
            <w:r>
              <w:t xml:space="preserve">; </w:t>
            </w:r>
            <w:r w:rsidRPr="00170C02">
              <w:rPr>
                <w:bCs/>
              </w:rPr>
              <w:t>анализ информации по дополнительным источникам;</w:t>
            </w:r>
          </w:p>
        </w:tc>
        <w:tc>
          <w:tcPr>
            <w:tcW w:w="1112" w:type="dxa"/>
            <w:shd w:val="clear" w:color="auto" w:fill="FFFFFF"/>
          </w:tcPr>
          <w:p w:rsidR="00857296" w:rsidRPr="00AE65B3" w:rsidRDefault="00857296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1269" w:type="dxa"/>
            <w:shd w:val="clear" w:color="auto" w:fill="FFFFFF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7296">
        <w:trPr>
          <w:cantSplit/>
          <w:trHeight w:val="1108"/>
        </w:trPr>
        <w:tc>
          <w:tcPr>
            <w:tcW w:w="2943" w:type="dxa"/>
            <w:vMerge w:val="restart"/>
            <w:shd w:val="clear" w:color="auto" w:fill="FFFFFF"/>
          </w:tcPr>
          <w:p w:rsidR="00857296" w:rsidRPr="00D36E02" w:rsidRDefault="00857296" w:rsidP="00E15E6E">
            <w:r w:rsidRPr="00D36E02">
              <w:lastRenderedPageBreak/>
              <w:t xml:space="preserve">Тема 2.2. </w:t>
            </w:r>
            <w:r w:rsidRPr="00D36E02">
              <w:rPr>
                <w:bCs/>
              </w:rPr>
              <w:t>Здания для образования и  воспитания</w:t>
            </w:r>
          </w:p>
        </w:tc>
        <w:tc>
          <w:tcPr>
            <w:tcW w:w="9945" w:type="dxa"/>
            <w:shd w:val="clear" w:color="auto" w:fill="FFFFFF"/>
          </w:tcPr>
          <w:p w:rsidR="00857296" w:rsidRPr="00D36E02" w:rsidRDefault="00857296" w:rsidP="007A2B1A">
            <w:pPr>
              <w:pStyle w:val="3"/>
              <w:ind w:left="0"/>
              <w:rPr>
                <w:sz w:val="24"/>
                <w:szCs w:val="24"/>
              </w:rPr>
            </w:pPr>
            <w:r w:rsidRPr="00D36E02">
              <w:rPr>
                <w:sz w:val="24"/>
                <w:szCs w:val="24"/>
              </w:rPr>
              <w:t>Определение, классификация, общие требования. Здания детских дошкольных учреждений общего типа, специализированные, оздоровительные и объединенные с начальной школой. Здания общеобразовательных и специализированных школ и школ-интернатов. Здания средних специальных и высших учебных заведений. Здания для органов управления.</w:t>
            </w:r>
          </w:p>
        </w:tc>
        <w:tc>
          <w:tcPr>
            <w:tcW w:w="1112" w:type="dxa"/>
            <w:shd w:val="clear" w:color="auto" w:fill="FFFFFF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857296" w:rsidRPr="00AE65B3" w:rsidRDefault="00AE7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66C1C">
        <w:trPr>
          <w:cantSplit/>
          <w:trHeight w:val="1390"/>
        </w:trPr>
        <w:tc>
          <w:tcPr>
            <w:tcW w:w="2943" w:type="dxa"/>
            <w:vMerge/>
            <w:shd w:val="clear" w:color="auto" w:fill="FFFFFF"/>
          </w:tcPr>
          <w:p w:rsidR="00C66C1C" w:rsidRPr="00AE65B3" w:rsidRDefault="00C66C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45" w:type="dxa"/>
            <w:shd w:val="clear" w:color="auto" w:fill="FFFFFF"/>
          </w:tcPr>
          <w:p w:rsidR="00C66C1C" w:rsidRPr="00AE65B3" w:rsidRDefault="00C66C1C" w:rsidP="005F32B8">
            <w:pPr>
              <w:rPr>
                <w:b/>
              </w:rPr>
            </w:pPr>
            <w:r w:rsidRPr="00AE65B3">
              <w:rPr>
                <w:b/>
              </w:rPr>
              <w:t>Практическое занятие №6</w:t>
            </w:r>
          </w:p>
          <w:p w:rsidR="00C66C1C" w:rsidRPr="00AE65B3" w:rsidRDefault="00C66C1C" w:rsidP="005F32B8">
            <w:pPr>
              <w:rPr>
                <w:b/>
              </w:rPr>
            </w:pPr>
            <w:r w:rsidRPr="00AE65B3">
              <w:rPr>
                <w:b/>
              </w:rPr>
              <w:t xml:space="preserve">Определение и оценка объемно-планировочных и конструктивных решений общественных зданий для образования и воспитания. </w:t>
            </w:r>
          </w:p>
          <w:p w:rsidR="00C66C1C" w:rsidRPr="00AE65B3" w:rsidRDefault="00C66C1C" w:rsidP="00E703B2">
            <w:pPr>
              <w:rPr>
                <w:b/>
              </w:rPr>
            </w:pPr>
            <w:r w:rsidRPr="00AE65B3">
              <w:t>Определение основных объемно-планировочных параметров общественного здания, описание объемно-планировочного и конструктивного решения.</w:t>
            </w:r>
          </w:p>
        </w:tc>
        <w:tc>
          <w:tcPr>
            <w:tcW w:w="1112" w:type="dxa"/>
            <w:shd w:val="clear" w:color="auto" w:fill="FFFFFF"/>
          </w:tcPr>
          <w:p w:rsidR="00C66C1C" w:rsidRPr="00AE65B3" w:rsidRDefault="00C66C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  <w:shd w:val="clear" w:color="auto" w:fill="FFFFFF"/>
          </w:tcPr>
          <w:p w:rsidR="00C66C1C" w:rsidRPr="00AE65B3" w:rsidRDefault="00C66C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</w:trPr>
        <w:tc>
          <w:tcPr>
            <w:tcW w:w="2943" w:type="dxa"/>
            <w:vMerge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45" w:type="dxa"/>
          </w:tcPr>
          <w:p w:rsidR="00857296" w:rsidRPr="00AE65B3" w:rsidRDefault="00857296" w:rsidP="008E10C1">
            <w:pPr>
              <w:rPr>
                <w:b/>
              </w:rPr>
            </w:pPr>
            <w:r w:rsidRPr="00AE65B3">
              <w:rPr>
                <w:b/>
                <w:bCs/>
              </w:rPr>
              <w:t>Самостоятельная работа обучающихся</w:t>
            </w:r>
            <w:r w:rsidRPr="00AE65B3">
              <w:rPr>
                <w:b/>
              </w:rPr>
              <w:t xml:space="preserve">: </w:t>
            </w:r>
          </w:p>
          <w:p w:rsidR="00857296" w:rsidRPr="00AE65B3" w:rsidRDefault="00857296" w:rsidP="00AE772F">
            <w:r w:rsidRPr="00AE65B3">
              <w:t>состав</w:t>
            </w:r>
            <w:r w:rsidR="00AE772F">
              <w:t>ление</w:t>
            </w:r>
            <w:r w:rsidRPr="00AE65B3">
              <w:t xml:space="preserve"> типологическ</w:t>
            </w:r>
            <w:r w:rsidR="00AE772F">
              <w:t xml:space="preserve">ой </w:t>
            </w:r>
            <w:r w:rsidRPr="00AE65B3">
              <w:t xml:space="preserve"> характеристик</w:t>
            </w:r>
            <w:r w:rsidR="00AE772F">
              <w:t>и</w:t>
            </w:r>
            <w:r w:rsidRPr="00AE65B3">
              <w:t xml:space="preserve"> Смоленского строительного колледжа</w:t>
            </w:r>
          </w:p>
        </w:tc>
        <w:tc>
          <w:tcPr>
            <w:tcW w:w="1112" w:type="dxa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</w:rPr>
            </w:pPr>
            <w:r w:rsidRPr="00AE65B3">
              <w:rPr>
                <w:bCs/>
                <w:color w:val="000000"/>
              </w:rPr>
              <w:t>3</w:t>
            </w:r>
          </w:p>
        </w:tc>
        <w:tc>
          <w:tcPr>
            <w:tcW w:w="1269" w:type="dxa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</w:trPr>
        <w:tc>
          <w:tcPr>
            <w:tcW w:w="2943" w:type="dxa"/>
            <w:vMerge w:val="restart"/>
          </w:tcPr>
          <w:p w:rsidR="00857296" w:rsidRPr="00AE65B3" w:rsidRDefault="00857296" w:rsidP="00F54791">
            <w:pPr>
              <w:pStyle w:val="3"/>
              <w:ind w:left="0"/>
              <w:rPr>
                <w:sz w:val="24"/>
                <w:szCs w:val="24"/>
              </w:rPr>
            </w:pPr>
            <w:r w:rsidRPr="00AE65B3">
              <w:rPr>
                <w:sz w:val="24"/>
                <w:szCs w:val="24"/>
              </w:rPr>
              <w:t xml:space="preserve">Тема 2.3. </w:t>
            </w:r>
            <w:r w:rsidRPr="00AE65B3">
              <w:rPr>
                <w:bCs/>
                <w:sz w:val="24"/>
                <w:szCs w:val="24"/>
              </w:rPr>
              <w:t>Здания и сооружения для здравоохранения, отдыха, физкультурно-оздоровительные  и спортивные</w:t>
            </w:r>
          </w:p>
          <w:p w:rsidR="00857296" w:rsidRPr="00AE65B3" w:rsidRDefault="00857296" w:rsidP="00B0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45" w:type="dxa"/>
          </w:tcPr>
          <w:p w:rsidR="00857296" w:rsidRPr="00AE65B3" w:rsidRDefault="00857296" w:rsidP="00A306CF">
            <w:r w:rsidRPr="00AE65B3">
              <w:t>Определение, квалификация, общие требования. Лечебные со стационаром, родильные дома, амбулаторно-поликлинические, санатории и санатории-профилактории, учреждения отдыха и туризма, физкультурно-оздоровительные сооружения и спортивные комплексы.</w:t>
            </w:r>
          </w:p>
        </w:tc>
        <w:tc>
          <w:tcPr>
            <w:tcW w:w="1112" w:type="dxa"/>
          </w:tcPr>
          <w:p w:rsidR="00857296" w:rsidRPr="00AE65B3" w:rsidRDefault="00857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</w:tcPr>
          <w:p w:rsidR="00857296" w:rsidRPr="00AE65B3" w:rsidRDefault="00AE7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66C1C">
        <w:trPr>
          <w:cantSplit/>
          <w:trHeight w:val="1390"/>
        </w:trPr>
        <w:tc>
          <w:tcPr>
            <w:tcW w:w="2943" w:type="dxa"/>
            <w:vMerge/>
          </w:tcPr>
          <w:p w:rsidR="00C66C1C" w:rsidRPr="00AE65B3" w:rsidRDefault="00C66C1C" w:rsidP="005F1E5A">
            <w:pPr>
              <w:pStyle w:val="20"/>
              <w:spacing w:line="240" w:lineRule="auto"/>
              <w:ind w:left="0"/>
              <w:rPr>
                <w:b/>
                <w:bCs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C1C" w:rsidRPr="00AE65B3" w:rsidRDefault="00C66C1C" w:rsidP="009D1512">
            <w:pPr>
              <w:rPr>
                <w:b/>
              </w:rPr>
            </w:pPr>
            <w:r w:rsidRPr="00AE65B3">
              <w:rPr>
                <w:b/>
              </w:rPr>
              <w:t>Практическое занятие №7</w:t>
            </w:r>
          </w:p>
          <w:p w:rsidR="00C66C1C" w:rsidRPr="00AE65B3" w:rsidRDefault="00C66C1C" w:rsidP="009D1512">
            <w:pPr>
              <w:rPr>
                <w:b/>
              </w:rPr>
            </w:pPr>
            <w:r w:rsidRPr="00AE65B3">
              <w:rPr>
                <w:b/>
              </w:rPr>
              <w:t xml:space="preserve">Оценка объемно-планировочных и конструктивных решений общественных зданий для здравоохранения, отдыха и спорта. </w:t>
            </w:r>
          </w:p>
          <w:p w:rsidR="00C66C1C" w:rsidRPr="00AE65B3" w:rsidRDefault="00C66C1C" w:rsidP="00E703B2">
            <w:pPr>
              <w:rPr>
                <w:b/>
              </w:rPr>
            </w:pPr>
            <w:r w:rsidRPr="00AE65B3">
              <w:t>Определение основных объемно-планировочных параметров общественного здания, описание объемно-планировочного и конструктивного решения.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C1C" w:rsidRPr="00AE65B3" w:rsidRDefault="00C66C1C" w:rsidP="00D93818">
            <w:pPr>
              <w:jc w:val="center"/>
            </w:pPr>
            <w:r w:rsidRPr="00AE65B3">
              <w:t>2</w:t>
            </w:r>
          </w:p>
        </w:tc>
        <w:tc>
          <w:tcPr>
            <w:tcW w:w="1269" w:type="dxa"/>
          </w:tcPr>
          <w:p w:rsidR="00C66C1C" w:rsidRPr="00AE65B3" w:rsidRDefault="00C66C1C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231"/>
        </w:trPr>
        <w:tc>
          <w:tcPr>
            <w:tcW w:w="2943" w:type="dxa"/>
            <w:vMerge w:val="restart"/>
          </w:tcPr>
          <w:p w:rsidR="00857296" w:rsidRPr="00AE65B3" w:rsidRDefault="00857296" w:rsidP="00952EBC">
            <w:pPr>
              <w:pStyle w:val="3"/>
              <w:ind w:left="0"/>
              <w:rPr>
                <w:bCs/>
                <w:sz w:val="24"/>
                <w:szCs w:val="24"/>
              </w:rPr>
            </w:pPr>
            <w:r w:rsidRPr="00AE65B3">
              <w:rPr>
                <w:sz w:val="24"/>
                <w:szCs w:val="24"/>
              </w:rPr>
              <w:t xml:space="preserve">Тема 2.4. </w:t>
            </w:r>
            <w:r w:rsidRPr="00AE65B3">
              <w:rPr>
                <w:bCs/>
                <w:sz w:val="24"/>
                <w:szCs w:val="24"/>
              </w:rPr>
              <w:t>Здания культурно-просветительных и зрелищных учреждений.</w:t>
            </w:r>
          </w:p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7D12EC">
            <w:r w:rsidRPr="00AE65B3">
              <w:t>Определение, классификация, общие требования. Музеи и выставки. Библиотеки. Клубные здания (клубы, дома и дворцы культуры, центры досуга и др.), зрелищные здания (театры, концертные залы, кинотеатры, цирки и др.).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</w:tcPr>
          <w:p w:rsidR="00857296" w:rsidRPr="00AE65B3" w:rsidRDefault="00AE772F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66C1C">
        <w:trPr>
          <w:cantSplit/>
          <w:trHeight w:val="1390"/>
        </w:trPr>
        <w:tc>
          <w:tcPr>
            <w:tcW w:w="2943" w:type="dxa"/>
            <w:vMerge/>
          </w:tcPr>
          <w:p w:rsidR="00C66C1C" w:rsidRPr="00AE65B3" w:rsidRDefault="00C66C1C" w:rsidP="00E703B2">
            <w:pPr>
              <w:pStyle w:val="20"/>
              <w:spacing w:line="240" w:lineRule="auto"/>
              <w:ind w:left="0"/>
              <w:rPr>
                <w:b/>
                <w:bCs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C1C" w:rsidRPr="00AE65B3" w:rsidRDefault="00C66C1C" w:rsidP="007D12EC">
            <w:pPr>
              <w:rPr>
                <w:b/>
              </w:rPr>
            </w:pPr>
            <w:r w:rsidRPr="00AE65B3">
              <w:rPr>
                <w:b/>
              </w:rPr>
              <w:t>Практическое занятие №8</w:t>
            </w:r>
          </w:p>
          <w:p w:rsidR="00C66C1C" w:rsidRPr="00AE65B3" w:rsidRDefault="00C66C1C" w:rsidP="007D12EC">
            <w:pPr>
              <w:rPr>
                <w:b/>
              </w:rPr>
            </w:pPr>
            <w:r w:rsidRPr="00AE65B3">
              <w:rPr>
                <w:b/>
              </w:rPr>
              <w:t>Определение и оценка объемно-планировочных параметров и конструктивных решений зданий культурно-просветительных и зрелищных учреждений.</w:t>
            </w:r>
          </w:p>
          <w:p w:rsidR="00C66C1C" w:rsidRPr="00AE65B3" w:rsidRDefault="00C66C1C" w:rsidP="00E703B2">
            <w:pPr>
              <w:rPr>
                <w:b/>
              </w:rPr>
            </w:pPr>
            <w:r w:rsidRPr="00AE65B3">
              <w:t>Определение основных объемно-планировочных параметров общественного здания, описание объемно-планировочного и конструктивного решения.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C66C1C" w:rsidRPr="00AE65B3" w:rsidRDefault="00C66C1C" w:rsidP="00E703B2">
            <w:pPr>
              <w:jc w:val="center"/>
            </w:pPr>
            <w:r w:rsidRPr="00AE65B3">
              <w:t>2</w:t>
            </w:r>
          </w:p>
        </w:tc>
        <w:tc>
          <w:tcPr>
            <w:tcW w:w="1269" w:type="dxa"/>
          </w:tcPr>
          <w:p w:rsidR="00C66C1C" w:rsidRPr="00AE65B3" w:rsidRDefault="00C66C1C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231"/>
        </w:trPr>
        <w:tc>
          <w:tcPr>
            <w:tcW w:w="2943" w:type="dxa"/>
            <w:vMerge/>
          </w:tcPr>
          <w:p w:rsidR="00857296" w:rsidRPr="00AE65B3" w:rsidRDefault="00857296" w:rsidP="00E703B2">
            <w:pPr>
              <w:pStyle w:val="20"/>
              <w:spacing w:line="240" w:lineRule="auto"/>
              <w:ind w:left="0"/>
              <w:rPr>
                <w:b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E703B2">
            <w:pPr>
              <w:rPr>
                <w:b/>
              </w:rPr>
            </w:pPr>
            <w:r w:rsidRPr="00AE65B3">
              <w:rPr>
                <w:b/>
                <w:bCs/>
              </w:rPr>
              <w:t>Самостоятельная работа обучающихся</w:t>
            </w:r>
            <w:r w:rsidRPr="00AE65B3">
              <w:rPr>
                <w:b/>
              </w:rPr>
              <w:t xml:space="preserve">: </w:t>
            </w:r>
          </w:p>
          <w:p w:rsidR="00857296" w:rsidRPr="00AE65B3" w:rsidRDefault="00857296" w:rsidP="00AE772F">
            <w:r w:rsidRPr="00AE65B3">
              <w:t>состав</w:t>
            </w:r>
            <w:r w:rsidR="00AE772F">
              <w:t>ление</w:t>
            </w:r>
            <w:r w:rsidRPr="00AE65B3">
              <w:t xml:space="preserve"> сравнительн</w:t>
            </w:r>
            <w:r w:rsidR="00AE772F">
              <w:t xml:space="preserve">ой </w:t>
            </w:r>
            <w:r w:rsidRPr="00AE65B3">
              <w:t xml:space="preserve"> таблиц</w:t>
            </w:r>
            <w:r w:rsidR="00AE772F">
              <w:t>ы</w:t>
            </w:r>
            <w:r w:rsidRPr="00AE65B3">
              <w:t xml:space="preserve">  зрелищных и культурно-просветительных учреждений города Смоленска: библиотеки, выставки, кинотеатры, клубы.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E703B2">
            <w:pPr>
              <w:jc w:val="center"/>
            </w:pPr>
            <w:r w:rsidRPr="00AE65B3">
              <w:t>5</w:t>
            </w:r>
          </w:p>
        </w:tc>
        <w:tc>
          <w:tcPr>
            <w:tcW w:w="1269" w:type="dxa"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7296">
        <w:trPr>
          <w:cantSplit/>
          <w:trHeight w:val="231"/>
        </w:trPr>
        <w:tc>
          <w:tcPr>
            <w:tcW w:w="2943" w:type="dxa"/>
          </w:tcPr>
          <w:p w:rsidR="00857296" w:rsidRPr="00AE65B3" w:rsidRDefault="00857296" w:rsidP="00E703B2">
            <w:pPr>
              <w:pStyle w:val="3"/>
              <w:ind w:left="0"/>
              <w:rPr>
                <w:bCs/>
                <w:sz w:val="24"/>
                <w:szCs w:val="24"/>
              </w:rPr>
            </w:pPr>
            <w:r w:rsidRPr="00AE65B3">
              <w:rPr>
                <w:sz w:val="24"/>
                <w:szCs w:val="24"/>
              </w:rPr>
              <w:t xml:space="preserve">Тема 2.5. </w:t>
            </w:r>
            <w:r w:rsidRPr="00AE65B3">
              <w:rPr>
                <w:bCs/>
                <w:sz w:val="24"/>
                <w:szCs w:val="24"/>
              </w:rPr>
              <w:t>Здания для предприятий торговли, общественного питания, бытового обслуживания и коммунального хозяйства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E703B2">
            <w:r w:rsidRPr="00AE65B3">
              <w:t>Классификация, общие требования. Здания для предприятий розничной торговли, предприятий бытового обслуживания. Здания для гражданских обрядов, похоронные бюро, жилищно-эксплуатационные. Здания гостиничных предприятий, мотелей и кемпингов. Бани, прачечные, химчистки.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1</w:t>
            </w:r>
          </w:p>
        </w:tc>
      </w:tr>
      <w:tr w:rsidR="00857296">
        <w:trPr>
          <w:cantSplit/>
          <w:trHeight w:val="231"/>
        </w:trPr>
        <w:tc>
          <w:tcPr>
            <w:tcW w:w="2943" w:type="dxa"/>
          </w:tcPr>
          <w:p w:rsidR="00857296" w:rsidRPr="00AE65B3" w:rsidRDefault="00857296" w:rsidP="00E703B2">
            <w:pPr>
              <w:pStyle w:val="3"/>
              <w:ind w:left="0"/>
              <w:rPr>
                <w:bCs/>
                <w:color w:val="000000"/>
                <w:sz w:val="24"/>
                <w:szCs w:val="24"/>
              </w:rPr>
            </w:pPr>
            <w:r w:rsidRPr="00AE65B3">
              <w:rPr>
                <w:color w:val="000000"/>
                <w:sz w:val="24"/>
                <w:szCs w:val="24"/>
              </w:rPr>
              <w:lastRenderedPageBreak/>
              <w:t xml:space="preserve">Тема 2.6. </w:t>
            </w:r>
            <w:r w:rsidRPr="00AE65B3">
              <w:rPr>
                <w:bCs/>
                <w:color w:val="000000"/>
                <w:sz w:val="24"/>
                <w:szCs w:val="24"/>
              </w:rPr>
              <w:t>Здания для транспорта.</w:t>
            </w:r>
          </w:p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4370C9" w:rsidRDefault="00857296" w:rsidP="009C2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370C9">
              <w:t xml:space="preserve">Определение, классификация, общие требования. Вокзалы всех видов транспорта. </w:t>
            </w:r>
          </w:p>
          <w:p w:rsidR="00857296" w:rsidRPr="004370C9" w:rsidRDefault="00857296" w:rsidP="00437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370C9">
              <w:rPr>
                <w:bCs/>
              </w:rPr>
              <w:t>Классификация предприятий по обслуживанию автомобилей. Размещение гаражей и автомобильных стоянок на участке. Объемно-планировочное решение</w:t>
            </w:r>
            <w:r w:rsidR="006D3AEB" w:rsidRPr="004370C9">
              <w:rPr>
                <w:bCs/>
              </w:rPr>
              <w:t xml:space="preserve"> </w:t>
            </w:r>
            <w:r w:rsidRPr="004370C9">
              <w:rPr>
                <w:bCs/>
              </w:rPr>
              <w:t>автостоян</w:t>
            </w:r>
            <w:r w:rsidR="006D3AEB" w:rsidRPr="004370C9">
              <w:rPr>
                <w:bCs/>
              </w:rPr>
              <w:t xml:space="preserve">ок. </w:t>
            </w:r>
            <w:r w:rsidRPr="004370C9">
              <w:rPr>
                <w:bCs/>
              </w:rPr>
              <w:t>Здания вокзалов.</w:t>
            </w:r>
            <w:r w:rsidR="004370C9" w:rsidRPr="004370C9">
              <w:rPr>
                <w:bCs/>
              </w:rPr>
              <w:t xml:space="preserve"> </w:t>
            </w:r>
            <w:r w:rsidRPr="004370C9">
              <w:rPr>
                <w:bCs/>
              </w:rPr>
              <w:t xml:space="preserve">Размещение  вокзалов на плане города. Генеральные планы участков. Объемно-планировочное решение. Железнодорожные вокзальные комплексы. Здания автовокзалов. Речные и морские вокзалы. Аэровокзалы и аэропорты. </w:t>
            </w:r>
            <w:r w:rsidR="006D3AEB" w:rsidRPr="004370C9">
              <w:t>Здания почт и связи.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9" w:type="dxa"/>
          </w:tcPr>
          <w:p w:rsidR="00857296" w:rsidRPr="00AE65B3" w:rsidRDefault="00857296" w:rsidP="00E7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1</w:t>
            </w:r>
          </w:p>
        </w:tc>
      </w:tr>
      <w:tr w:rsidR="00A979EC">
        <w:trPr>
          <w:cantSplit/>
        </w:trPr>
        <w:tc>
          <w:tcPr>
            <w:tcW w:w="1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C" w:rsidRPr="00AE65B3" w:rsidRDefault="00A979EC" w:rsidP="00A141AD">
            <w:pPr>
              <w:rPr>
                <w:b/>
              </w:rPr>
            </w:pPr>
            <w:r w:rsidRPr="00A979EC">
              <w:rPr>
                <w:b/>
              </w:rPr>
              <w:t>Раздел 3.</w:t>
            </w:r>
            <w:r w:rsidRPr="00AE65B3">
              <w:t xml:space="preserve">  Промышленные здания и сооружения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C" w:rsidRPr="001D7DC1" w:rsidRDefault="00A979EC" w:rsidP="00A141AD">
            <w:pPr>
              <w:jc w:val="center"/>
              <w:rPr>
                <w:b/>
                <w:sz w:val="28"/>
                <w:szCs w:val="28"/>
              </w:rPr>
            </w:pPr>
            <w:r w:rsidRPr="001D7DC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C" w:rsidRPr="00AE65B3" w:rsidRDefault="00A979EC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7296">
        <w:trPr>
          <w:cantSplit/>
          <w:trHeight w:val="145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AE65B3" w:rsidRDefault="00857296" w:rsidP="001854D0">
            <w:pPr>
              <w:pStyle w:val="3"/>
              <w:ind w:left="0"/>
              <w:rPr>
                <w:bCs/>
                <w:sz w:val="24"/>
                <w:szCs w:val="24"/>
              </w:rPr>
            </w:pPr>
            <w:r w:rsidRPr="00AE65B3">
              <w:rPr>
                <w:sz w:val="24"/>
                <w:szCs w:val="24"/>
              </w:rPr>
              <w:t xml:space="preserve">Тема 3.1. </w:t>
            </w:r>
            <w:r w:rsidRPr="00AE65B3">
              <w:rPr>
                <w:bCs/>
                <w:sz w:val="24"/>
                <w:szCs w:val="24"/>
              </w:rPr>
              <w:t>Типологическая классификация промышленных зданий и сооружений</w:t>
            </w:r>
          </w:p>
          <w:p w:rsidR="00857296" w:rsidRPr="00AE65B3" w:rsidRDefault="00857296" w:rsidP="001854D0">
            <w:pPr>
              <w:pStyle w:val="3"/>
              <w:ind w:left="0"/>
              <w:rPr>
                <w:sz w:val="24"/>
                <w:szCs w:val="24"/>
              </w:rPr>
            </w:pPr>
          </w:p>
          <w:p w:rsidR="00857296" w:rsidRPr="00AE65B3" w:rsidRDefault="00857296" w:rsidP="001854D0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D82DCC" w:rsidRDefault="00857296" w:rsidP="00D82DCC">
            <w:r w:rsidRPr="00D82DCC">
              <w:t xml:space="preserve">Классификация промышленных зданий. Объемно-планировочные и конструктивные решения промышленных зданий. Особенности размещения территории промышленных предприятий в городской черте и пригородной. </w:t>
            </w:r>
            <w:r w:rsidRPr="00D82DCC">
              <w:rPr>
                <w:szCs w:val="28"/>
              </w:rPr>
              <w:t>Соответствия и противоречия технологических процессов и архитектурных реш</w:t>
            </w:r>
            <w:r w:rsidRPr="00D82DCC">
              <w:rPr>
                <w:szCs w:val="28"/>
              </w:rPr>
              <w:t>е</w:t>
            </w:r>
            <w:r w:rsidRPr="00D82DCC">
              <w:rPr>
                <w:szCs w:val="28"/>
              </w:rPr>
              <w:t>ний производственных зданий. Виды технологических процессов и их влияние на внутрицеховой транспорт, микроклимат здания и архитектур</w:t>
            </w:r>
            <w:r w:rsidRPr="00D82DCC">
              <w:rPr>
                <w:szCs w:val="28"/>
              </w:rPr>
              <w:softHyphen/>
              <w:t>ное решение.</w:t>
            </w:r>
            <w:r w:rsidRPr="00A951B5">
              <w:rPr>
                <w:color w:val="FF0000"/>
                <w:szCs w:val="28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1D7DC1" w:rsidRDefault="00857296" w:rsidP="00A141AD">
            <w:pPr>
              <w:jc w:val="center"/>
            </w:pPr>
            <w:r w:rsidRPr="001D7DC1"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AE65B3" w:rsidRDefault="007341FF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D7DC1">
        <w:trPr>
          <w:cantSplit/>
          <w:trHeight w:val="1447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16471E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DD0B65">
            <w:pPr>
              <w:rPr>
                <w:b/>
              </w:rPr>
            </w:pPr>
            <w:r w:rsidRPr="00AE65B3">
              <w:rPr>
                <w:b/>
              </w:rPr>
              <w:t>Практическое занятие № 9</w:t>
            </w:r>
          </w:p>
          <w:p w:rsidR="001D7DC1" w:rsidRPr="00AE65B3" w:rsidRDefault="001D7DC1" w:rsidP="00DD0B65">
            <w:pPr>
              <w:rPr>
                <w:b/>
              </w:rPr>
            </w:pPr>
            <w:r w:rsidRPr="00AE65B3">
              <w:rPr>
                <w:b/>
              </w:rPr>
              <w:t>Оценка планировочных и конструктивных решений промышленных зданий и сооружений.</w:t>
            </w:r>
          </w:p>
          <w:p w:rsidR="001D7DC1" w:rsidRPr="00AE65B3" w:rsidRDefault="001D7DC1" w:rsidP="0009761C">
            <w:pPr>
              <w:rPr>
                <w:b/>
              </w:rPr>
            </w:pPr>
            <w:r w:rsidRPr="00AE65B3">
              <w:t>Определение основных объемно-планировочных параметров промышленного здания, описание объемно-планировочного и конструктивного решения.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34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296" w:rsidRPr="00AE65B3" w:rsidRDefault="00857296" w:rsidP="0016471E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09761C">
            <w:pPr>
              <w:rPr>
                <w:b/>
              </w:rPr>
            </w:pPr>
            <w:r w:rsidRPr="00AE65B3">
              <w:rPr>
                <w:b/>
                <w:bCs/>
              </w:rPr>
              <w:t>Самостоятельная работа обучающихся</w:t>
            </w:r>
            <w:r w:rsidRPr="00AE65B3">
              <w:rPr>
                <w:b/>
              </w:rPr>
              <w:t>:</w:t>
            </w:r>
          </w:p>
          <w:p w:rsidR="00857296" w:rsidRPr="00AE65B3" w:rsidRDefault="007341FF" w:rsidP="007341FF">
            <w:r>
              <w:t>и</w:t>
            </w:r>
            <w:r w:rsidR="00857296" w:rsidRPr="00AE65B3">
              <w:t>зуч</w:t>
            </w:r>
            <w:r>
              <w:t xml:space="preserve">ение </w:t>
            </w:r>
            <w:r w:rsidR="00857296" w:rsidRPr="00AE65B3">
              <w:t>правил подсчёта основных объёмно-планировочных параметров промышленных и сельскохозяйственных производственных зданий.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65B3">
              <w:rPr>
                <w:bCs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AE65B3" w:rsidRDefault="00857296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7296">
        <w:trPr>
          <w:cantSplit/>
          <w:trHeight w:val="345"/>
        </w:trPr>
        <w:tc>
          <w:tcPr>
            <w:tcW w:w="294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7296" w:rsidRPr="00D41CC0" w:rsidRDefault="00D41CC0" w:rsidP="0016471E">
            <w:pPr>
              <w:pStyle w:val="3"/>
              <w:ind w:left="0"/>
              <w:rPr>
                <w:sz w:val="24"/>
                <w:szCs w:val="24"/>
              </w:rPr>
            </w:pPr>
            <w:r w:rsidRPr="00D41CC0">
              <w:rPr>
                <w:sz w:val="24"/>
                <w:szCs w:val="24"/>
              </w:rPr>
              <w:t xml:space="preserve">Тема 3.2. </w:t>
            </w:r>
            <w:r w:rsidR="00857296" w:rsidRPr="00D41CC0">
              <w:rPr>
                <w:sz w:val="24"/>
                <w:szCs w:val="24"/>
              </w:rPr>
              <w:t xml:space="preserve">Принципы формирования  объемно-планировочных и  конструктивных решений  промышленных зданий.  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CD7811" w:rsidRDefault="00857296" w:rsidP="00CD7811">
            <w:pPr>
              <w:rPr>
                <w:bCs/>
              </w:rPr>
            </w:pPr>
            <w:r w:rsidRPr="00CD7811">
              <w:rPr>
                <w:bCs/>
              </w:rPr>
              <w:t>Требования, предъявляемые к промышленным  зданиям. Классификация промышленных зданий.  Унификация и типизация в промышленном  строительстве. Единая система модульной координации размеров в строительстве.  Физико</w:t>
            </w:r>
            <w:r w:rsidR="00B71E3E">
              <w:rPr>
                <w:bCs/>
              </w:rPr>
              <w:t xml:space="preserve"> </w:t>
            </w:r>
            <w:r w:rsidRPr="00CD7811">
              <w:rPr>
                <w:bCs/>
              </w:rPr>
              <w:t xml:space="preserve"> – технические особенности проектирования промышленных.  Конструктивные решения одноэтажных и много этажных промышленных зданий. Обеспечение устойчивости промышленного здания</w:t>
            </w:r>
            <w:r w:rsidR="00CD7811" w:rsidRPr="00CD7811">
              <w:rPr>
                <w:bCs/>
              </w:rPr>
              <w:t>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D41CC0" w:rsidRDefault="00857296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41CC0">
              <w:rPr>
                <w:bCs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3B048F" w:rsidRDefault="003B048F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048F">
              <w:rPr>
                <w:bCs/>
              </w:rPr>
              <w:t>1</w:t>
            </w:r>
          </w:p>
        </w:tc>
      </w:tr>
      <w:tr w:rsidR="00C511D4">
        <w:trPr>
          <w:cantSplit/>
          <w:trHeight w:val="345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C511D4" w:rsidRPr="00B71E3E" w:rsidRDefault="00C511D4" w:rsidP="00B71E3E">
            <w:pPr>
              <w:pStyle w:val="3"/>
              <w:ind w:left="0"/>
              <w:rPr>
                <w:sz w:val="24"/>
                <w:szCs w:val="24"/>
              </w:rPr>
            </w:pPr>
            <w:r w:rsidRPr="00B71E3E">
              <w:rPr>
                <w:sz w:val="24"/>
                <w:szCs w:val="24"/>
              </w:rPr>
              <w:t>Тема 3.3 Градостроительные вопросы  размещения промпредприятий в городской среде.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1D4" w:rsidRPr="00B71E3E" w:rsidRDefault="00C511D4" w:rsidP="00B71E3E">
            <w:pPr>
              <w:rPr>
                <w:bCs/>
              </w:rPr>
            </w:pPr>
            <w:r w:rsidRPr="00B71E3E">
              <w:rPr>
                <w:bCs/>
              </w:rPr>
              <w:t>Требования  к  проектированию  генерального плана, принципы  и приемы планировочной  организации. Рациональное использование  территории,  функциональное  зонирование,  композиционные  приемы  застройки. Благоустройство территории,  транспорт и инженерное  обеспечение территории  промышленного предприятия.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1D4" w:rsidRPr="00D41CC0" w:rsidRDefault="00C511D4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41CC0">
              <w:rPr>
                <w:bCs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1D4" w:rsidRPr="0033059D" w:rsidRDefault="0033059D" w:rsidP="000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3059D">
              <w:rPr>
                <w:bCs/>
              </w:rPr>
              <w:t>1</w:t>
            </w:r>
          </w:p>
        </w:tc>
      </w:tr>
      <w:tr w:rsidR="00A979EC">
        <w:trPr>
          <w:cantSplit/>
          <w:trHeight w:val="438"/>
        </w:trPr>
        <w:tc>
          <w:tcPr>
            <w:tcW w:w="12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9EC" w:rsidRPr="0063578A" w:rsidRDefault="00A979EC" w:rsidP="008318E6">
            <w:pPr>
              <w:rPr>
                <w:color w:val="FF0000"/>
              </w:rPr>
            </w:pPr>
            <w:r w:rsidRPr="00A979EC">
              <w:rPr>
                <w:b/>
              </w:rPr>
              <w:t>Раздел 4.</w:t>
            </w:r>
            <w:r w:rsidRPr="00AE65B3">
              <w:t xml:space="preserve">  </w:t>
            </w:r>
            <w:r w:rsidRPr="00AE65B3">
              <w:rPr>
                <w:bCs/>
              </w:rPr>
              <w:t>Сельскохозяйственные производственные здания и сооружения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C" w:rsidRPr="00D41CC0" w:rsidRDefault="00A979EC" w:rsidP="00A141AD">
            <w:pPr>
              <w:jc w:val="center"/>
              <w:rPr>
                <w:b/>
                <w:sz w:val="28"/>
                <w:szCs w:val="28"/>
              </w:rPr>
            </w:pPr>
            <w:r w:rsidRPr="00D41CC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9EC" w:rsidRPr="00AE65B3" w:rsidRDefault="00A979EC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73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AE65B3" w:rsidRDefault="00857296" w:rsidP="00A30C40">
            <w:pPr>
              <w:pStyle w:val="3"/>
              <w:ind w:left="0"/>
              <w:rPr>
                <w:sz w:val="24"/>
                <w:szCs w:val="24"/>
              </w:rPr>
            </w:pPr>
            <w:r w:rsidRPr="00AE65B3">
              <w:rPr>
                <w:sz w:val="24"/>
                <w:szCs w:val="24"/>
              </w:rPr>
              <w:lastRenderedPageBreak/>
              <w:t>Тема 4.1</w:t>
            </w:r>
            <w:r w:rsidRPr="00AE65B3">
              <w:rPr>
                <w:b/>
                <w:bCs/>
                <w:sz w:val="24"/>
                <w:szCs w:val="24"/>
              </w:rPr>
              <w:t xml:space="preserve"> </w:t>
            </w:r>
            <w:r w:rsidRPr="00AE65B3">
              <w:rPr>
                <w:bCs/>
                <w:sz w:val="24"/>
                <w:szCs w:val="24"/>
              </w:rPr>
              <w:t>Типологическая классификация сельскохозяйственных производственных зданий и сооружений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783469">
            <w:r w:rsidRPr="00AE65B3">
              <w:t xml:space="preserve">Классификация сельскохозяйственных зданий и сооружений по отраслям сельскохозяйственного производства. Специальные требования, объемно-планировочные и конструктивные решения сельскохозяйственных зданий.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D41CC0" w:rsidRDefault="00857296" w:rsidP="00A141AD">
            <w:pPr>
              <w:jc w:val="center"/>
            </w:pPr>
            <w:r w:rsidRPr="00D41CC0"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AE65B3" w:rsidRDefault="00B214D5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57296">
        <w:trPr>
          <w:cantSplit/>
          <w:trHeight w:val="557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AE65B3" w:rsidRDefault="00857296" w:rsidP="00A30C40">
            <w:pPr>
              <w:pStyle w:val="3"/>
              <w:ind w:left="0"/>
              <w:rPr>
                <w:sz w:val="24"/>
                <w:szCs w:val="24"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952AAD" w:rsidRDefault="00857296" w:rsidP="009054F9">
            <w:pPr>
              <w:rPr>
                <w:color w:val="000000"/>
              </w:rPr>
            </w:pPr>
            <w:r w:rsidRPr="00952AAD">
              <w:rPr>
                <w:color w:val="000000"/>
              </w:rPr>
              <w:t>Особенности размещения зданий на территории производственной зоны и связь с селитебной зоной, типы застроек.</w:t>
            </w:r>
            <w:r w:rsidR="00952AAD" w:rsidRPr="00952AAD">
              <w:rPr>
                <w:color w:val="000000"/>
              </w:rPr>
              <w:t xml:space="preserve"> Генеральные планы агропромышленных комплексов.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D41CC0" w:rsidRDefault="00857296" w:rsidP="00A141AD">
            <w:pPr>
              <w:jc w:val="center"/>
            </w:pPr>
            <w:r w:rsidRPr="00D41CC0"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296" w:rsidRPr="0033059D" w:rsidRDefault="0033059D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3059D">
              <w:rPr>
                <w:bCs/>
              </w:rPr>
              <w:t>1</w:t>
            </w:r>
          </w:p>
        </w:tc>
      </w:tr>
      <w:tr w:rsidR="001D7DC1">
        <w:trPr>
          <w:cantSplit/>
          <w:trHeight w:val="150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9054F9">
            <w:pPr>
              <w:rPr>
                <w:b/>
              </w:rPr>
            </w:pPr>
            <w:r w:rsidRPr="00AE65B3">
              <w:rPr>
                <w:b/>
              </w:rPr>
              <w:t>Практическое занятие №10</w:t>
            </w:r>
          </w:p>
          <w:p w:rsidR="001D7DC1" w:rsidRPr="00AE65B3" w:rsidRDefault="001D7DC1" w:rsidP="009054F9">
            <w:pPr>
              <w:rPr>
                <w:b/>
              </w:rPr>
            </w:pPr>
            <w:r w:rsidRPr="00AE65B3">
              <w:rPr>
                <w:b/>
              </w:rPr>
              <w:t xml:space="preserve">Оценка объемно-планировочных и конструктивных решений сельскохозяйственных зданий и сооружений. </w:t>
            </w:r>
          </w:p>
          <w:p w:rsidR="001D7DC1" w:rsidRPr="00AE65B3" w:rsidRDefault="001D7DC1" w:rsidP="00E244D0">
            <w:pPr>
              <w:rPr>
                <w:b/>
              </w:rPr>
            </w:pPr>
            <w:r w:rsidRPr="00AE65B3">
              <w:t>Определение основных объемно-планировочных параметров сельскохозяйственного здания, описание объемно-планировочного и конструктивного решения.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A141AD">
            <w:pPr>
              <w:jc w:val="center"/>
            </w:pPr>
            <w:r w:rsidRPr="00AE65B3"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DC1" w:rsidRPr="00AE65B3" w:rsidRDefault="001D7DC1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1007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B47A63">
            <w:pPr>
              <w:rPr>
                <w:b/>
              </w:rPr>
            </w:pPr>
            <w:r w:rsidRPr="00AE65B3">
              <w:rPr>
                <w:b/>
                <w:bCs/>
              </w:rPr>
              <w:t>Самостоятельная работа обучающихся</w:t>
            </w:r>
          </w:p>
          <w:p w:rsidR="00857296" w:rsidRPr="00AE65B3" w:rsidRDefault="00563006" w:rsidP="005F1E5A">
            <w:r>
              <w:rPr>
                <w:color w:val="000000"/>
              </w:rPr>
              <w:t xml:space="preserve">анализ </w:t>
            </w:r>
            <w:r w:rsidRPr="00A817F8">
              <w:rPr>
                <w:color w:val="000000"/>
              </w:rPr>
              <w:t>особенност</w:t>
            </w:r>
            <w:r>
              <w:rPr>
                <w:color w:val="000000"/>
              </w:rPr>
              <w:t xml:space="preserve">ей </w:t>
            </w:r>
            <w:r w:rsidRPr="00A817F8">
              <w:rPr>
                <w:color w:val="000000"/>
              </w:rPr>
              <w:t xml:space="preserve"> размещения</w:t>
            </w:r>
            <w:r>
              <w:rPr>
                <w:color w:val="000000"/>
              </w:rPr>
              <w:t xml:space="preserve"> сельскохозяйственных</w:t>
            </w:r>
            <w:r w:rsidRPr="00A817F8">
              <w:rPr>
                <w:color w:val="000000"/>
              </w:rPr>
              <w:t xml:space="preserve"> зданий на территории производственной зоны и связь с селитебной зоной по фрагменту генерального пл</w:t>
            </w:r>
            <w:r>
              <w:rPr>
                <w:color w:val="000000"/>
              </w:rPr>
              <w:t>ана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A141AD">
            <w:pPr>
              <w:jc w:val="center"/>
            </w:pPr>
            <w:r w:rsidRPr="00AE65B3">
              <w:t>2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AE65B3" w:rsidRDefault="00857296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7296">
        <w:trPr>
          <w:cantSplit/>
          <w:trHeight w:val="303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335251" w:rsidRDefault="00857296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335251" w:rsidRDefault="00857296" w:rsidP="005F1E5A">
            <w:pPr>
              <w:rPr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335251" w:rsidRDefault="00857296" w:rsidP="00A141A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96" w:rsidRPr="00335251" w:rsidRDefault="00857296" w:rsidP="005F1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F1E5A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5F1E5A" w:rsidRDefault="005F1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5F1E5A" w:rsidRDefault="005F1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5F1E5A" w:rsidRDefault="005F1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5F1E5A" w:rsidRPr="005B5116" w:rsidRDefault="005F1E5A" w:rsidP="005B5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3. – продуктивный (планирование и самостоятельное выполнение деятельности, решение проблемных задач)</w:t>
      </w:r>
    </w:p>
    <w:p w:rsidR="005F1E5A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F1E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1E5A" w:rsidRPr="000C5D16" w:rsidRDefault="005F1E5A" w:rsidP="000C5D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0C5D16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2231C">
        <w:rPr>
          <w:b/>
          <w:bCs/>
        </w:rPr>
        <w:t>3.1. Требования к минимальному материально-техническому обеспечению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52231C">
        <w:t>Реализация учебной дисциплины требует наличия учебн</w:t>
      </w:r>
      <w:r w:rsidR="004E1B4A" w:rsidRPr="0052231C">
        <w:t>ых</w:t>
      </w:r>
      <w:r w:rsidRPr="0052231C">
        <w:t xml:space="preserve"> кабинет</w:t>
      </w:r>
      <w:r w:rsidR="004E1B4A" w:rsidRPr="0052231C">
        <w:t>ов:</w:t>
      </w:r>
      <w:r w:rsidRPr="0052231C">
        <w:t xml:space="preserve"> </w:t>
      </w:r>
      <w:r w:rsidRPr="0052231C">
        <w:rPr>
          <w:color w:val="000000"/>
        </w:rPr>
        <w:t>«</w:t>
      </w:r>
      <w:r w:rsidR="004E1B4A" w:rsidRPr="0052231C">
        <w:rPr>
          <w:color w:val="000000"/>
        </w:rPr>
        <w:t xml:space="preserve">Строительные </w:t>
      </w:r>
      <w:r w:rsidR="000F22C2" w:rsidRPr="0052231C">
        <w:rPr>
          <w:color w:val="000000"/>
        </w:rPr>
        <w:t xml:space="preserve">и дорожные </w:t>
      </w:r>
      <w:r w:rsidR="004E1B4A" w:rsidRPr="0052231C">
        <w:rPr>
          <w:color w:val="000000"/>
        </w:rPr>
        <w:t>материалы»</w:t>
      </w:r>
      <w:r w:rsidR="00B8389A" w:rsidRPr="0052231C">
        <w:rPr>
          <w:color w:val="000000"/>
        </w:rPr>
        <w:t xml:space="preserve">, </w:t>
      </w:r>
      <w:r w:rsidR="004E1B4A" w:rsidRPr="0052231C">
        <w:rPr>
          <w:bCs/>
          <w:color w:val="000000"/>
        </w:rPr>
        <w:t>«Архитектура</w:t>
      </w:r>
      <w:r w:rsidR="000F22C2" w:rsidRPr="0052231C">
        <w:rPr>
          <w:bCs/>
          <w:color w:val="000000"/>
        </w:rPr>
        <w:t xml:space="preserve"> зданий</w:t>
      </w:r>
      <w:r w:rsidR="004E1B4A" w:rsidRPr="0052231C">
        <w:rPr>
          <w:bCs/>
          <w:color w:val="000000"/>
        </w:rPr>
        <w:t>»</w:t>
      </w:r>
      <w:r w:rsidR="00B8389A" w:rsidRPr="0052231C">
        <w:rPr>
          <w:bCs/>
          <w:color w:val="000000"/>
        </w:rPr>
        <w:t>.</w:t>
      </w:r>
    </w:p>
    <w:p w:rsidR="004E1B4A" w:rsidRPr="0052231C" w:rsidRDefault="004E1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</w:rPr>
      </w:pP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Оборудование учебного кабинета: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- посадочные места</w:t>
      </w:r>
      <w:r w:rsidR="004E1B4A" w:rsidRPr="0052231C">
        <w:rPr>
          <w:bCs/>
        </w:rPr>
        <w:t xml:space="preserve"> -</w:t>
      </w:r>
      <w:r w:rsidRPr="0052231C">
        <w:rPr>
          <w:bCs/>
        </w:rPr>
        <w:t xml:space="preserve"> </w:t>
      </w:r>
      <w:r w:rsidR="004E1B4A" w:rsidRPr="0052231C">
        <w:rPr>
          <w:bCs/>
        </w:rPr>
        <w:t>32</w:t>
      </w:r>
      <w:r w:rsidRPr="0052231C">
        <w:rPr>
          <w:bCs/>
        </w:rPr>
        <w:t>;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- рабочее место преподавателя;</w:t>
      </w:r>
    </w:p>
    <w:p w:rsidR="00B77D0B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 xml:space="preserve">- комплект </w:t>
      </w:r>
      <w:r w:rsidR="004E1B4A" w:rsidRPr="0052231C">
        <w:rPr>
          <w:bCs/>
        </w:rPr>
        <w:t xml:space="preserve">учебников </w:t>
      </w:r>
      <w:r w:rsidR="00B77D0B" w:rsidRPr="0052231C">
        <w:rPr>
          <w:bCs/>
        </w:rPr>
        <w:t>и методических пособий</w:t>
      </w:r>
      <w:r w:rsidR="005267F8" w:rsidRPr="0052231C">
        <w:rPr>
          <w:bCs/>
        </w:rPr>
        <w:t xml:space="preserve"> (16 шт)</w:t>
      </w:r>
      <w:r w:rsidR="00B77D0B" w:rsidRPr="0052231C">
        <w:rPr>
          <w:bCs/>
        </w:rPr>
        <w:t>:</w:t>
      </w:r>
    </w:p>
    <w:p w:rsidR="00653A1B" w:rsidRPr="0052231C" w:rsidRDefault="005150EA" w:rsidP="005150EA">
      <w:pPr>
        <w:ind w:left="360"/>
        <w:jc w:val="both"/>
      </w:pPr>
      <w:r w:rsidRPr="0052231C">
        <w:t>Синянский И.А. Типология зданий и сооружений: учебное пособие для среднего профессионального образования/ И.А. Синянский, Н.И. Манешина –М.: Академия ИЦ, 2009.-176с.</w:t>
      </w:r>
    </w:p>
    <w:p w:rsidR="00546F30" w:rsidRPr="0052231C" w:rsidRDefault="00546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- подборка нормативной литературы: ГОСТы, СНиПы, типовые серии;</w:t>
      </w:r>
    </w:p>
    <w:p w:rsidR="001F1CC7" w:rsidRPr="0052231C" w:rsidRDefault="001F1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- методические указания для выполнения практических работ (16 шт - инструктивные карты);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 xml:space="preserve">- </w:t>
      </w:r>
      <w:r w:rsidR="004E1B4A" w:rsidRPr="0052231C">
        <w:rPr>
          <w:bCs/>
        </w:rPr>
        <w:t>макеты конструктивных элементов зданий</w:t>
      </w:r>
      <w:r w:rsidR="00942830" w:rsidRPr="0052231C">
        <w:rPr>
          <w:bCs/>
        </w:rPr>
        <w:t>.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Технические средства обучения:</w:t>
      </w:r>
    </w:p>
    <w:p w:rsidR="005F1E5A" w:rsidRPr="0052231C" w:rsidRDefault="005F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-  мультимеди</w:t>
      </w:r>
      <w:r w:rsidR="00546F30" w:rsidRPr="0052231C">
        <w:rPr>
          <w:bCs/>
        </w:rPr>
        <w:t>йный проектор;</w:t>
      </w:r>
    </w:p>
    <w:p w:rsidR="00546F30" w:rsidRPr="0052231C" w:rsidRDefault="00546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 xml:space="preserve">- </w:t>
      </w:r>
      <w:r w:rsidR="00B77D0B" w:rsidRPr="0052231C">
        <w:rPr>
          <w:bCs/>
        </w:rPr>
        <w:t xml:space="preserve"> проектор - </w:t>
      </w:r>
      <w:r w:rsidR="0016418F" w:rsidRPr="0052231C">
        <w:rPr>
          <w:bCs/>
        </w:rPr>
        <w:t>оверхед.</w:t>
      </w:r>
    </w:p>
    <w:p w:rsidR="00653A1B" w:rsidRPr="0052231C" w:rsidRDefault="00653A1B" w:rsidP="00653A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/>
        </w:rPr>
      </w:pPr>
    </w:p>
    <w:p w:rsidR="00653A1B" w:rsidRPr="0052231C" w:rsidRDefault="00653A1B" w:rsidP="00653A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/>
        </w:rPr>
      </w:pPr>
      <w:r w:rsidRPr="0052231C">
        <w:rPr>
          <w:b/>
          <w:color w:val="000000"/>
        </w:rPr>
        <w:t>3.2. Информационное обеспечение обучения</w:t>
      </w:r>
    </w:p>
    <w:p w:rsidR="00784D83" w:rsidRPr="0052231C" w:rsidRDefault="00784D83" w:rsidP="0065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53A1B" w:rsidRPr="0052231C" w:rsidRDefault="00653A1B" w:rsidP="0065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2231C">
        <w:rPr>
          <w:bCs/>
        </w:rPr>
        <w:t>Основные источники:</w:t>
      </w:r>
    </w:p>
    <w:p w:rsidR="00653A1B" w:rsidRPr="0052231C" w:rsidRDefault="00653A1B" w:rsidP="00A979EC">
      <w:pPr>
        <w:numPr>
          <w:ilvl w:val="0"/>
          <w:numId w:val="29"/>
        </w:numPr>
        <w:tabs>
          <w:tab w:val="clear" w:pos="720"/>
          <w:tab w:val="num" w:pos="426"/>
        </w:tabs>
        <w:ind w:left="426" w:hanging="426"/>
        <w:jc w:val="both"/>
      </w:pPr>
      <w:r w:rsidRPr="0052231C">
        <w:t>Синянский И.А. Типология зданий и сооружений: учебное пособие для среднего профессионального образования</w:t>
      </w:r>
      <w:r w:rsidR="002321EC" w:rsidRPr="0052231C">
        <w:t>/ И.А. Синянский, Н.И. Манешина –</w:t>
      </w:r>
      <w:r w:rsidR="00784D83" w:rsidRPr="0052231C">
        <w:t>М</w:t>
      </w:r>
      <w:r w:rsidR="002321EC" w:rsidRPr="0052231C">
        <w:t>.: Академия ИЦ, 20</w:t>
      </w:r>
      <w:r w:rsidR="00E35FB8" w:rsidRPr="0052231C">
        <w:t>16</w:t>
      </w:r>
      <w:r w:rsidR="002321EC" w:rsidRPr="0052231C">
        <w:t>.-176с.</w:t>
      </w:r>
    </w:p>
    <w:p w:rsidR="00653A1B" w:rsidRPr="0052231C" w:rsidRDefault="002321EC" w:rsidP="00A979EC">
      <w:pPr>
        <w:numPr>
          <w:ilvl w:val="0"/>
          <w:numId w:val="29"/>
        </w:numPr>
        <w:tabs>
          <w:tab w:val="clear" w:pos="720"/>
          <w:tab w:val="num" w:pos="426"/>
        </w:tabs>
        <w:ind w:left="426" w:hanging="426"/>
        <w:jc w:val="both"/>
      </w:pPr>
      <w:r w:rsidRPr="0052231C">
        <w:t xml:space="preserve">Тосунова М.И. Архитектурное проектирование: учебник для студ. </w:t>
      </w:r>
      <w:r w:rsidR="000607A5" w:rsidRPr="0052231C">
        <w:t>с</w:t>
      </w:r>
      <w:r w:rsidRPr="0052231C">
        <w:t xml:space="preserve">ред. </w:t>
      </w:r>
      <w:r w:rsidR="000607A5" w:rsidRPr="0052231C">
        <w:t>п</w:t>
      </w:r>
      <w:r w:rsidRPr="0052231C">
        <w:t xml:space="preserve">роф. </w:t>
      </w:r>
      <w:r w:rsidR="000607A5" w:rsidRPr="0052231C">
        <w:t>о</w:t>
      </w:r>
      <w:r w:rsidRPr="0052231C">
        <w:t xml:space="preserve">бразования/ М.И. Тосунова, </w:t>
      </w:r>
      <w:r w:rsidR="00767643" w:rsidRPr="0052231C">
        <w:t>М.М. Гаврилова</w:t>
      </w:r>
      <w:r w:rsidR="00784D83" w:rsidRPr="0052231C">
        <w:t xml:space="preserve"> </w:t>
      </w:r>
      <w:r w:rsidR="007D022D" w:rsidRPr="0052231C">
        <w:t>–</w:t>
      </w:r>
      <w:r w:rsidR="00784D83" w:rsidRPr="0052231C">
        <w:t xml:space="preserve"> </w:t>
      </w:r>
      <w:r w:rsidR="007D022D" w:rsidRPr="0052231C">
        <w:t>4е изд., перераб и доп. – М.: Академия, 20</w:t>
      </w:r>
      <w:r w:rsidR="000C5D16" w:rsidRPr="0052231C">
        <w:t>15</w:t>
      </w:r>
      <w:r w:rsidR="007D022D" w:rsidRPr="0052231C">
        <w:t>, - 336с.</w:t>
      </w:r>
    </w:p>
    <w:p w:rsidR="002F558C" w:rsidRPr="0052231C" w:rsidRDefault="002F558C" w:rsidP="00A979EC">
      <w:pPr>
        <w:numPr>
          <w:ilvl w:val="0"/>
          <w:numId w:val="29"/>
        </w:numPr>
        <w:tabs>
          <w:tab w:val="clear" w:pos="720"/>
          <w:tab w:val="num" w:pos="426"/>
        </w:tabs>
        <w:ind w:left="426" w:hanging="426"/>
        <w:jc w:val="both"/>
      </w:pPr>
      <w:r w:rsidRPr="0052231C">
        <w:t>Змеул С.Г. Маханько Б.А. Архитектурная типология зданий и сооружений: / Змеул С.Г., Маханько Б.А. Издание стереоти</w:t>
      </w:r>
      <w:r w:rsidR="000C5D16" w:rsidRPr="0052231C">
        <w:t>пное. – М.: Архитектура – С, 201</w:t>
      </w:r>
      <w:r w:rsidR="00E35FB8" w:rsidRPr="0052231C">
        <w:t>5</w:t>
      </w:r>
      <w:r w:rsidRPr="0052231C">
        <w:t>. – 240с.</w:t>
      </w:r>
    </w:p>
    <w:p w:rsidR="000C5D16" w:rsidRPr="0052231C" w:rsidRDefault="000C5D16" w:rsidP="00A979EC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</w:p>
    <w:p w:rsidR="00653A1B" w:rsidRPr="0052231C" w:rsidRDefault="00653A1B" w:rsidP="00A979EC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2231C">
        <w:rPr>
          <w:bCs/>
        </w:rPr>
        <w:t>Дополнительные источники:</w:t>
      </w:r>
    </w:p>
    <w:p w:rsidR="00767643" w:rsidRPr="0052231C" w:rsidRDefault="00E022BA" w:rsidP="00A979EC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  <w:jc w:val="both"/>
      </w:pPr>
      <w:r w:rsidRPr="0052231C">
        <w:t>Вильчик Н.П. Архитектура зданий: учебник. 2е изд.</w:t>
      </w:r>
      <w:r w:rsidR="00767643" w:rsidRPr="0052231C">
        <w:t>, перераб. и доп. М.: Инфра-М, 2011 – 319с.</w:t>
      </w:r>
    </w:p>
    <w:p w:rsidR="00663B29" w:rsidRPr="0052231C" w:rsidRDefault="00767643" w:rsidP="00A979EC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  <w:jc w:val="both"/>
      </w:pPr>
      <w:r w:rsidRPr="0052231C">
        <w:t>Маклакова Т.Г. Конструкции гражданских зданий: учебник/ Т.Г.Маклакова, С.М. Нана</w:t>
      </w:r>
      <w:r w:rsidR="00272150" w:rsidRPr="0052231C">
        <w:t>сова– М.: Издательство АСВ, 2006</w:t>
      </w:r>
      <w:r w:rsidRPr="0052231C">
        <w:t>. – 280с.</w:t>
      </w:r>
    </w:p>
    <w:p w:rsidR="002F558C" w:rsidRPr="0052231C" w:rsidRDefault="002F558C" w:rsidP="00A979EC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</w:pPr>
      <w:r w:rsidRPr="0052231C">
        <w:t>Благовещенский Ф.А. Букина Е.Ф. Архитектурные конструкции: Учебник по спец</w:t>
      </w:r>
      <w:r w:rsidR="004739C7" w:rsidRPr="0052231C">
        <w:t>.</w:t>
      </w:r>
      <w:r w:rsidRPr="0052231C">
        <w:t xml:space="preserve"> «Архитектура»</w:t>
      </w:r>
      <w:r w:rsidR="004739C7" w:rsidRPr="0052231C">
        <w:t>. – М.: Архитектура – С, 2011.</w:t>
      </w:r>
      <w:r w:rsidRPr="0052231C">
        <w:t xml:space="preserve"> </w:t>
      </w:r>
    </w:p>
    <w:p w:rsidR="002F558C" w:rsidRPr="0052231C" w:rsidRDefault="004739C7" w:rsidP="00A979EC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</w:pPr>
      <w:r w:rsidRPr="0052231C">
        <w:t>Вильчик Н.П, Архитектура зданий: Учебник. – М.: ИНФРА – М, 2008</w:t>
      </w:r>
    </w:p>
    <w:p w:rsidR="000C5D16" w:rsidRPr="0052231C" w:rsidRDefault="000C5D16" w:rsidP="00A979EC">
      <w:pPr>
        <w:tabs>
          <w:tab w:val="num" w:pos="426"/>
          <w:tab w:val="left" w:pos="2160"/>
        </w:tabs>
        <w:ind w:left="426" w:hanging="426"/>
        <w:rPr>
          <w:bCs/>
        </w:rPr>
      </w:pPr>
    </w:p>
    <w:p w:rsidR="00653A1B" w:rsidRPr="0052231C" w:rsidRDefault="00653A1B" w:rsidP="00A979EC">
      <w:pPr>
        <w:tabs>
          <w:tab w:val="num" w:pos="426"/>
          <w:tab w:val="left" w:pos="2160"/>
        </w:tabs>
        <w:ind w:left="426" w:hanging="426"/>
        <w:rPr>
          <w:bCs/>
        </w:rPr>
      </w:pPr>
      <w:r w:rsidRPr="0052231C">
        <w:rPr>
          <w:bCs/>
        </w:rPr>
        <w:t>Нормативная:</w:t>
      </w:r>
      <w:r w:rsidRPr="0052231C">
        <w:rPr>
          <w:bCs/>
        </w:rPr>
        <w:tab/>
      </w:r>
    </w:p>
    <w:p w:rsidR="00653A1B" w:rsidRPr="0052231C" w:rsidRDefault="00BD00A6" w:rsidP="00A979EC">
      <w:pPr>
        <w:numPr>
          <w:ilvl w:val="0"/>
          <w:numId w:val="30"/>
        </w:numPr>
        <w:tabs>
          <w:tab w:val="clear" w:pos="720"/>
          <w:tab w:val="num" w:pos="426"/>
        </w:tabs>
        <w:ind w:left="426" w:hanging="426"/>
      </w:pPr>
      <w:r w:rsidRPr="0052231C">
        <w:t>СН</w:t>
      </w:r>
      <w:r w:rsidR="00653A1B" w:rsidRPr="0052231C">
        <w:t>иП 2.08.01-89</w:t>
      </w:r>
      <w:r w:rsidR="00653A1B" w:rsidRPr="0052231C">
        <w:rPr>
          <w:vertAlign w:val="superscript"/>
        </w:rPr>
        <w:t>*</w:t>
      </w:r>
      <w:r w:rsidR="00653A1B" w:rsidRPr="0052231C">
        <w:t>. Жилые здания.</w:t>
      </w:r>
    </w:p>
    <w:p w:rsidR="00653A1B" w:rsidRPr="0052231C" w:rsidRDefault="00653A1B" w:rsidP="00A979EC">
      <w:pPr>
        <w:numPr>
          <w:ilvl w:val="0"/>
          <w:numId w:val="30"/>
        </w:numPr>
        <w:tabs>
          <w:tab w:val="clear" w:pos="720"/>
          <w:tab w:val="num" w:pos="426"/>
        </w:tabs>
        <w:ind w:left="426" w:hanging="426"/>
      </w:pPr>
      <w:r w:rsidRPr="0052231C">
        <w:t>СниП 2.08.02-89</w:t>
      </w:r>
      <w:r w:rsidRPr="0052231C">
        <w:rPr>
          <w:vertAlign w:val="superscript"/>
        </w:rPr>
        <w:t>*</w:t>
      </w:r>
      <w:r w:rsidRPr="0052231C">
        <w:t>. Общественные здания и сооружения.</w:t>
      </w:r>
    </w:p>
    <w:p w:rsidR="00653A1B" w:rsidRPr="0052231C" w:rsidRDefault="00653A1B" w:rsidP="00A979EC">
      <w:pPr>
        <w:numPr>
          <w:ilvl w:val="0"/>
          <w:numId w:val="30"/>
        </w:numPr>
        <w:tabs>
          <w:tab w:val="clear" w:pos="720"/>
          <w:tab w:val="num" w:pos="426"/>
        </w:tabs>
        <w:ind w:left="426" w:hanging="426"/>
      </w:pPr>
      <w:r w:rsidRPr="0052231C">
        <w:t>СниП 2.09.04-87. Производственные здания.</w:t>
      </w:r>
    </w:p>
    <w:p w:rsidR="00653A1B" w:rsidRPr="0052231C" w:rsidRDefault="00653A1B" w:rsidP="00A979EC">
      <w:pPr>
        <w:numPr>
          <w:ilvl w:val="0"/>
          <w:numId w:val="30"/>
        </w:numPr>
        <w:tabs>
          <w:tab w:val="clear" w:pos="720"/>
          <w:tab w:val="num" w:pos="426"/>
        </w:tabs>
        <w:ind w:left="426" w:hanging="426"/>
      </w:pPr>
      <w:r w:rsidRPr="0052231C">
        <w:t>СниП 2.09.03-85. Сооружения промышленных предприятий.</w:t>
      </w:r>
    </w:p>
    <w:p w:rsidR="000C5D16" w:rsidRPr="0052231C" w:rsidRDefault="000C5D16" w:rsidP="00B942A3">
      <w:pPr>
        <w:rPr>
          <w:bCs/>
          <w:color w:val="000000"/>
        </w:rPr>
      </w:pPr>
    </w:p>
    <w:p w:rsidR="00B942A3" w:rsidRPr="0052231C" w:rsidRDefault="00BD00A6" w:rsidP="00B942A3">
      <w:pPr>
        <w:rPr>
          <w:bCs/>
          <w:color w:val="000000"/>
        </w:rPr>
      </w:pPr>
      <w:r w:rsidRPr="0052231C">
        <w:rPr>
          <w:bCs/>
          <w:color w:val="000000"/>
        </w:rPr>
        <w:t>Интернет-ресурсы:</w:t>
      </w:r>
    </w:p>
    <w:p w:rsidR="00D25E92" w:rsidRPr="0052231C" w:rsidRDefault="00D25E92" w:rsidP="00A979EC">
      <w:pPr>
        <w:numPr>
          <w:ilvl w:val="0"/>
          <w:numId w:val="35"/>
        </w:numPr>
        <w:tabs>
          <w:tab w:val="left" w:pos="993"/>
        </w:tabs>
        <w:ind w:left="0" w:firstLine="360"/>
        <w:rPr>
          <w:bCs/>
        </w:rPr>
      </w:pPr>
      <w:hyperlink r:id="rId11" w:history="1">
        <w:r w:rsidRPr="0052231C">
          <w:rPr>
            <w:rStyle w:val="af1"/>
            <w:bCs/>
          </w:rPr>
          <w:t>http://stroi-normativ.ru</w:t>
        </w:r>
      </w:hyperlink>
      <w:r w:rsidRPr="0052231C">
        <w:rPr>
          <w:bCs/>
        </w:rPr>
        <w:t xml:space="preserve"> Нормативная литература по строительству.</w:t>
      </w:r>
    </w:p>
    <w:p w:rsidR="003A407F" w:rsidRPr="0052231C" w:rsidRDefault="003A407F" w:rsidP="00A979EC">
      <w:pPr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u w:val="single"/>
        </w:rPr>
      </w:pPr>
      <w:hyperlink r:id="rId12" w:history="1">
        <w:r w:rsidRPr="0052231C">
          <w:rPr>
            <w:rStyle w:val="af1"/>
            <w:bCs/>
          </w:rPr>
          <w:t>http://dwg.ru</w:t>
        </w:r>
      </w:hyperlink>
      <w:r w:rsidRPr="0052231C">
        <w:rPr>
          <w:bCs/>
          <w:u w:val="single"/>
        </w:rPr>
        <w:t xml:space="preserve"> </w:t>
      </w:r>
      <w:r w:rsidRPr="0052231C">
        <w:rPr>
          <w:bCs/>
        </w:rPr>
        <w:t xml:space="preserve">Материалы для </w:t>
      </w:r>
      <w:r w:rsidR="000C5D16" w:rsidRPr="0052231C">
        <w:rPr>
          <w:bCs/>
        </w:rPr>
        <w:t>проектирования</w:t>
      </w:r>
    </w:p>
    <w:p w:rsidR="00B8389A" w:rsidRPr="0052231C" w:rsidRDefault="00122784" w:rsidP="00B8389A">
      <w:pPr>
        <w:jc w:val="both"/>
        <w:rPr>
          <w:b/>
          <w:color w:val="000000"/>
        </w:rPr>
      </w:pPr>
      <w:r w:rsidRPr="0052231C">
        <w:rPr>
          <w:b/>
          <w:color w:val="000000"/>
        </w:rPr>
        <w:br w:type="page"/>
      </w:r>
      <w:r w:rsidR="00B8389A" w:rsidRPr="0052231C">
        <w:rPr>
          <w:b/>
          <w:color w:val="000000"/>
        </w:rPr>
        <w:lastRenderedPageBreak/>
        <w:t>3. 3 Методические рекомендации по организации изучения дисциплины</w:t>
      </w:r>
    </w:p>
    <w:p w:rsidR="000C5D16" w:rsidRPr="0052231C" w:rsidRDefault="000C5D16" w:rsidP="00B8389A">
      <w:pPr>
        <w:ind w:firstLine="708"/>
        <w:jc w:val="both"/>
        <w:rPr>
          <w:color w:val="000000"/>
        </w:rPr>
      </w:pPr>
    </w:p>
    <w:p w:rsidR="00B8389A" w:rsidRPr="0052231C" w:rsidRDefault="00B8389A" w:rsidP="00B8389A">
      <w:pPr>
        <w:ind w:firstLine="708"/>
        <w:jc w:val="both"/>
        <w:rPr>
          <w:color w:val="000000"/>
        </w:rPr>
      </w:pPr>
      <w:r w:rsidRPr="0052231C">
        <w:rPr>
          <w:color w:val="000000"/>
        </w:rPr>
        <w:t>В целях реализации компетентностного подхода при преподавании дисциплины используются современные образовательные технологии:</w:t>
      </w:r>
    </w:p>
    <w:p w:rsidR="00B8389A" w:rsidRPr="0052231C" w:rsidRDefault="00B8389A" w:rsidP="00B8389A">
      <w:pPr>
        <w:jc w:val="both"/>
        <w:rPr>
          <w:color w:val="000000"/>
        </w:rPr>
      </w:pPr>
      <w:r w:rsidRPr="0052231C">
        <w:rPr>
          <w:color w:val="000000"/>
        </w:rPr>
        <w:t>информационные технологии (компьютерные презентации), технологии развивающего обучения, технологии проблемного обучения (проблемное изложение, эвристическая беседа, исследовательский метод), технологии эвристического обучения (выполнение творческих проектов).</w:t>
      </w:r>
    </w:p>
    <w:p w:rsidR="00B8389A" w:rsidRPr="0052231C" w:rsidRDefault="00B8389A" w:rsidP="00B8389A">
      <w:pPr>
        <w:ind w:firstLine="708"/>
        <w:jc w:val="both"/>
        <w:rPr>
          <w:color w:val="000000"/>
        </w:rPr>
      </w:pPr>
      <w:r w:rsidRPr="0052231C">
        <w:rPr>
          <w:color w:val="000000"/>
        </w:rPr>
        <w:t>В сочетании с внеаудиторной работой, для формирования и развития общих и профессиональных компетенций обучающихся применяются активные и интерактивные формы проведения занятий (групповая консультация, разбор конкретных ситуаций, деловые и ролевые игры, групповая дискуссия).</w:t>
      </w:r>
    </w:p>
    <w:p w:rsidR="00B8389A" w:rsidRPr="0052231C" w:rsidRDefault="00B8389A" w:rsidP="002D4BB1">
      <w:pPr>
        <w:ind w:firstLine="708"/>
        <w:jc w:val="both"/>
        <w:rPr>
          <w:color w:val="000000"/>
        </w:rPr>
      </w:pPr>
      <w:r w:rsidRPr="0052231C">
        <w:rPr>
          <w:color w:val="000000"/>
        </w:rPr>
        <w:t>Для проведения текущего контроля знаний проводятся устные (индивидуальный и фронтальный) и письменные опросы (тестирование, контрольная работа, доклады). Итоговый контроль по завершению курса дисциплины предусматривает проведение экзамена.</w:t>
      </w:r>
    </w:p>
    <w:p w:rsidR="00E70048" w:rsidRDefault="00E70048" w:rsidP="002D4BB1">
      <w:pPr>
        <w:ind w:firstLine="708"/>
        <w:jc w:val="both"/>
        <w:rPr>
          <w:color w:val="000000"/>
        </w:rPr>
      </w:pPr>
    </w:p>
    <w:p w:rsidR="00E70048" w:rsidRPr="002D4BB1" w:rsidRDefault="00E70048" w:rsidP="002D4BB1">
      <w:pPr>
        <w:ind w:firstLine="708"/>
        <w:jc w:val="both"/>
        <w:rPr>
          <w:color w:val="000000"/>
        </w:rPr>
      </w:pPr>
    </w:p>
    <w:p w:rsidR="00B8389A" w:rsidRPr="00B8389A" w:rsidRDefault="00B83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5F1E5A" w:rsidRPr="00A64FAC" w:rsidRDefault="005F1E5A" w:rsidP="00A64F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color w:val="000000"/>
          <w:sz w:val="28"/>
          <w:szCs w:val="28"/>
        </w:rPr>
      </w:pPr>
      <w:r w:rsidRPr="00A64FAC">
        <w:rPr>
          <w:b/>
          <w:caps/>
          <w:color w:val="000000"/>
          <w:sz w:val="28"/>
          <w:szCs w:val="28"/>
        </w:rPr>
        <w:t>4. Контроль и оценка результатов освоения УЧЕБНОЙ Дисциплины</w:t>
      </w:r>
    </w:p>
    <w:p w:rsidR="00A64FAC" w:rsidRDefault="00A64F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5F1E5A" w:rsidRPr="00B8389A" w:rsidRDefault="005F1E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8389A">
        <w:rPr>
          <w:b/>
        </w:rPr>
        <w:t>Контроль</w:t>
      </w:r>
      <w:r w:rsidRPr="00B8389A">
        <w:t xml:space="preserve"> </w:t>
      </w:r>
      <w:r w:rsidRPr="00B8389A">
        <w:rPr>
          <w:b/>
        </w:rPr>
        <w:t>и оценка</w:t>
      </w:r>
      <w:r w:rsidRPr="00B8389A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F1E5A" w:rsidRPr="00B8389A" w:rsidRDefault="005F1E5A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8389A" w:rsidRDefault="005F1E5A">
            <w:pPr>
              <w:jc w:val="center"/>
              <w:rPr>
                <w:b/>
                <w:bCs/>
              </w:rPr>
            </w:pPr>
            <w:r w:rsidRPr="00B8389A">
              <w:rPr>
                <w:b/>
                <w:bCs/>
              </w:rPr>
              <w:t>Результаты обучения</w:t>
            </w:r>
          </w:p>
          <w:p w:rsidR="005F1E5A" w:rsidRPr="00B8389A" w:rsidRDefault="005F1E5A">
            <w:pPr>
              <w:jc w:val="center"/>
              <w:rPr>
                <w:b/>
                <w:bCs/>
              </w:rPr>
            </w:pPr>
            <w:r w:rsidRPr="00B8389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8389A" w:rsidRDefault="005F1E5A">
            <w:pPr>
              <w:jc w:val="center"/>
              <w:rPr>
                <w:b/>
                <w:bCs/>
              </w:rPr>
            </w:pPr>
            <w:r w:rsidRPr="00B8389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5F1E5A">
            <w:pPr>
              <w:jc w:val="center"/>
              <w:rPr>
                <w:bCs/>
              </w:rPr>
            </w:pPr>
            <w:r w:rsidRPr="00B8389A">
              <w:rPr>
                <w:bCs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5F1E5A">
            <w:pPr>
              <w:jc w:val="center"/>
              <w:rPr>
                <w:bCs/>
              </w:rPr>
            </w:pPr>
            <w:r w:rsidRPr="00B8389A">
              <w:rPr>
                <w:bCs/>
              </w:rPr>
              <w:t>2</w:t>
            </w:r>
          </w:p>
        </w:tc>
      </w:tr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Default="005F1E5A">
            <w:pPr>
              <w:rPr>
                <w:b/>
                <w:bCs/>
              </w:rPr>
            </w:pPr>
            <w:r w:rsidRPr="00B8389A">
              <w:rPr>
                <w:b/>
                <w:bCs/>
              </w:rPr>
              <w:t xml:space="preserve">Умения: </w:t>
            </w:r>
          </w:p>
          <w:p w:rsidR="00A64FAC" w:rsidRPr="00B8389A" w:rsidRDefault="00A64FAC">
            <w:pPr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5F1E5A">
            <w:pPr>
              <w:rPr>
                <w:b/>
                <w:bCs/>
              </w:rPr>
            </w:pPr>
          </w:p>
        </w:tc>
      </w:tr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3A0D07">
            <w:pPr>
              <w:rPr>
                <w:bCs/>
              </w:rPr>
            </w:pPr>
            <w:r w:rsidRPr="00B8389A">
              <w:t>читать проектную и исполнительную документацию по зданиям и сооружениям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FA7144">
            <w:pPr>
              <w:jc w:val="both"/>
              <w:rPr>
                <w:color w:val="000000"/>
              </w:rPr>
            </w:pPr>
            <w:r w:rsidRPr="00B8389A">
              <w:rPr>
                <w:color w:val="000000"/>
              </w:rPr>
              <w:t xml:space="preserve">проверочная работа с </w:t>
            </w:r>
            <w:r w:rsidR="00AB350F" w:rsidRPr="00B8389A">
              <w:rPr>
                <w:color w:val="000000"/>
              </w:rPr>
              <w:t>использование индивидуальных карточек-заданий</w:t>
            </w:r>
          </w:p>
        </w:tc>
      </w:tr>
      <w:tr w:rsidR="00C25295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95" w:rsidRPr="00B8389A" w:rsidRDefault="00C25295" w:rsidP="003A0D07">
            <w:pPr>
              <w:pStyle w:val="20"/>
              <w:autoSpaceDE w:val="0"/>
              <w:autoSpaceDN w:val="0"/>
              <w:spacing w:after="0" w:line="240" w:lineRule="auto"/>
              <w:ind w:left="0"/>
            </w:pPr>
            <w:r w:rsidRPr="00B8389A">
              <w:t>определять тип зданий по общим признакам (внешнему виду, плану  фасаду, разрезу);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95" w:rsidRPr="00B8389A" w:rsidRDefault="00C25295" w:rsidP="006261DB">
            <w:pPr>
              <w:jc w:val="both"/>
              <w:rPr>
                <w:color w:val="000000"/>
              </w:rPr>
            </w:pPr>
            <w:r w:rsidRPr="00B8389A">
              <w:rPr>
                <w:color w:val="000000"/>
              </w:rPr>
              <w:t>практические задания, использование индивидуальных карточек-заданий</w:t>
            </w:r>
          </w:p>
          <w:p w:rsidR="00C25295" w:rsidRPr="00B8389A" w:rsidRDefault="00C25295" w:rsidP="006261DB">
            <w:pPr>
              <w:jc w:val="both"/>
              <w:rPr>
                <w:bCs/>
                <w:color w:val="000000"/>
              </w:rPr>
            </w:pPr>
          </w:p>
        </w:tc>
      </w:tr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3A0D07" w:rsidP="003A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8389A">
              <w:t>определять параметры и конструктивные характеристики зданий различного функционального назначения.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C8" w:rsidRPr="00B8389A" w:rsidRDefault="00432AC8" w:rsidP="00432AC8">
            <w:pPr>
              <w:jc w:val="both"/>
              <w:rPr>
                <w:color w:val="000000"/>
              </w:rPr>
            </w:pPr>
            <w:r w:rsidRPr="00B8389A">
              <w:rPr>
                <w:color w:val="000000"/>
              </w:rPr>
              <w:t xml:space="preserve">практические задания, использование </w:t>
            </w:r>
            <w:r w:rsidR="00F552AF" w:rsidRPr="00B8389A">
              <w:rPr>
                <w:color w:val="000000"/>
              </w:rPr>
              <w:t>индивидуальных карточек-заданий</w:t>
            </w:r>
          </w:p>
          <w:p w:rsidR="005F1E5A" w:rsidRPr="00B8389A" w:rsidRDefault="005F1E5A">
            <w:pPr>
              <w:jc w:val="both"/>
              <w:rPr>
                <w:bCs/>
                <w:color w:val="000000"/>
              </w:rPr>
            </w:pPr>
          </w:p>
        </w:tc>
      </w:tr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Default="005F1E5A">
            <w:pPr>
              <w:rPr>
                <w:b/>
                <w:bCs/>
              </w:rPr>
            </w:pPr>
            <w:r w:rsidRPr="00B8389A">
              <w:rPr>
                <w:b/>
                <w:bCs/>
              </w:rPr>
              <w:t>Знания:</w:t>
            </w:r>
          </w:p>
          <w:p w:rsidR="00A64FAC" w:rsidRPr="00B8389A" w:rsidRDefault="00A64FAC">
            <w:pPr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5F1E5A">
            <w:pPr>
              <w:jc w:val="both"/>
              <w:rPr>
                <w:b/>
                <w:bCs/>
                <w:i/>
                <w:color w:val="FF0000"/>
              </w:rPr>
            </w:pPr>
          </w:p>
        </w:tc>
      </w:tr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3A0D07">
            <w:pPr>
              <w:rPr>
                <w:bCs/>
              </w:rPr>
            </w:pPr>
            <w:r w:rsidRPr="00B8389A">
              <w:t>классификацию зданий по типам, по функциональному назначению</w:t>
            </w:r>
            <w:r w:rsidRPr="00B8389A">
              <w:rPr>
                <w:bCs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83284A">
            <w:pPr>
              <w:jc w:val="both"/>
              <w:rPr>
                <w:bCs/>
                <w:color w:val="000000"/>
              </w:rPr>
            </w:pPr>
            <w:r w:rsidRPr="00B8389A">
              <w:rPr>
                <w:color w:val="000000"/>
              </w:rPr>
              <w:t>контрольная работа</w:t>
            </w:r>
          </w:p>
        </w:tc>
      </w:tr>
      <w:tr w:rsidR="005F1E5A" w:rsidRPr="00B8389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3A0D07" w:rsidP="003A0D07">
            <w:pPr>
              <w:pStyle w:val="20"/>
              <w:autoSpaceDE w:val="0"/>
              <w:autoSpaceDN w:val="0"/>
              <w:spacing w:after="0" w:line="240" w:lineRule="auto"/>
              <w:ind w:left="0"/>
              <w:rPr>
                <w:bCs/>
              </w:rPr>
            </w:pPr>
            <w:r w:rsidRPr="00B8389A">
              <w:t>основные параметры и характеристики различных типов зданий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5A" w:rsidRPr="00B8389A" w:rsidRDefault="00A64FAC" w:rsidP="00A64FAC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промежуточный</w:t>
            </w:r>
            <w:r w:rsidR="000D16C8" w:rsidRPr="00B8389A">
              <w:rPr>
                <w:color w:val="000000"/>
              </w:rPr>
              <w:t xml:space="preserve"> контроль - экзамен</w:t>
            </w:r>
          </w:p>
        </w:tc>
      </w:tr>
    </w:tbl>
    <w:p w:rsidR="00FF7CC8" w:rsidRDefault="00FF7CC8" w:rsidP="00B77D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FF7CC8" w:rsidRPr="005A25FF" w:rsidRDefault="00FF7CC8" w:rsidP="00FF7CC8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FF7CC8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FF7CC8" w:rsidRPr="00FF7CC8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ОП.04. Типология зданий</w:t>
      </w:r>
    </w:p>
    <w:p w:rsidR="00FF7CC8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FF7CC8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="00BE6C40">
        <w:rPr>
          <w:b/>
        </w:rPr>
        <w:t xml:space="preserve">специальности </w:t>
      </w:r>
      <w:r w:rsidRPr="00627C97">
        <w:rPr>
          <w:b/>
        </w:rPr>
        <w:t>СПО</w:t>
      </w:r>
    </w:p>
    <w:p w:rsidR="00FF7CC8" w:rsidRPr="00866A7A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FF7CC8" w:rsidRPr="005A25FF" w:rsidRDefault="00FF7CC8" w:rsidP="00FF7CC8">
      <w:pPr>
        <w:tabs>
          <w:tab w:val="left" w:pos="1320"/>
        </w:tabs>
        <w:jc w:val="center"/>
        <w:rPr>
          <w:b/>
        </w:rPr>
      </w:pPr>
    </w:p>
    <w:p w:rsidR="00FF7CC8" w:rsidRPr="00FF7CC8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i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BE6C40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 </w:t>
      </w:r>
      <w:r w:rsidRPr="00FF7CC8">
        <w:rPr>
          <w:i/>
        </w:rPr>
        <w:t>21.02.06 Информационные системы обеспечения градостроительной деятельности</w:t>
      </w:r>
      <w:r>
        <w:rPr>
          <w:b/>
        </w:rPr>
        <w:t xml:space="preserve">.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Pr="00FF7CC8">
        <w:rPr>
          <w:i/>
        </w:rPr>
        <w:t>ОП.</w:t>
      </w:r>
      <w:r>
        <w:rPr>
          <w:i/>
        </w:rPr>
        <w:t>04 Типология зданий</w:t>
      </w:r>
    </w:p>
    <w:p w:rsidR="00FF7CC8" w:rsidRPr="005A25FF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FF7CC8" w:rsidRDefault="00FF7CC8" w:rsidP="00FF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FF7CC8" w:rsidRPr="004F3587" w:rsidTr="0007664C">
        <w:tc>
          <w:tcPr>
            <w:tcW w:w="7621" w:type="dxa"/>
            <w:shd w:val="clear" w:color="auto" w:fill="auto"/>
          </w:tcPr>
          <w:p w:rsidR="00FF7CC8" w:rsidRPr="00E63FD9" w:rsidRDefault="00FF7CC8" w:rsidP="0007664C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FF7CC8" w:rsidRPr="00E63FD9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FF7CC8" w:rsidRPr="00E63FD9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7CC8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FF7CC8" w:rsidRPr="00E63FD9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личностных результ</w:t>
            </w:r>
            <w:r w:rsidRPr="00E63FD9">
              <w:rPr>
                <w:b/>
                <w:bCs/>
              </w:rPr>
              <w:t>а</w:t>
            </w:r>
            <w:r w:rsidRPr="00E63FD9">
              <w:rPr>
                <w:b/>
                <w:bCs/>
              </w:rPr>
              <w:t xml:space="preserve">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FF7CC8" w:rsidRPr="004F3587" w:rsidTr="0007664C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7CC8" w:rsidRPr="004F3587" w:rsidRDefault="00FF7CC8" w:rsidP="0007664C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</w:t>
            </w:r>
            <w:r w:rsidRPr="004F3587">
              <w:t>з</w:t>
            </w:r>
            <w:r w:rsidRPr="004F3587">
              <w:t>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vAlign w:val="center"/>
          </w:tcPr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FF7CC8" w:rsidRPr="004F3587" w:rsidTr="0007664C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7CC8" w:rsidRPr="004F3587" w:rsidRDefault="00FF7CC8" w:rsidP="0007664C">
            <w:pPr>
              <w:ind w:firstLine="33"/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</w:t>
            </w:r>
            <w:r w:rsidRPr="004F3587">
              <w:t>с</w:t>
            </w:r>
            <w:r w:rsidRPr="004F3587">
              <w:t>сии</w:t>
            </w:r>
          </w:p>
        </w:tc>
        <w:tc>
          <w:tcPr>
            <w:tcW w:w="1843" w:type="dxa"/>
            <w:vAlign w:val="center"/>
          </w:tcPr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5</w:t>
            </w:r>
          </w:p>
        </w:tc>
      </w:tr>
      <w:tr w:rsidR="00FF7CC8" w:rsidRPr="004F3587" w:rsidTr="0007664C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7CC8" w:rsidRPr="004F3587" w:rsidRDefault="00FF7CC8" w:rsidP="0007664C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</w:t>
            </w:r>
            <w:r w:rsidRPr="004F3587">
              <w:t>о</w:t>
            </w:r>
            <w:r w:rsidRPr="004F3587">
              <w:t>пасности, в том числе цифровой</w:t>
            </w:r>
          </w:p>
        </w:tc>
        <w:tc>
          <w:tcPr>
            <w:tcW w:w="1843" w:type="dxa"/>
            <w:vAlign w:val="center"/>
          </w:tcPr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FF7CC8" w:rsidRPr="004F3587" w:rsidTr="0007664C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7CC8" w:rsidRPr="004F3587" w:rsidRDefault="00FF7CC8" w:rsidP="0007664C">
            <w:pPr>
              <w:jc w:val="both"/>
              <w:rPr>
                <w:b/>
                <w:bCs/>
              </w:rPr>
            </w:pPr>
            <w:r w:rsidRPr="004F3587">
              <w:t>Проявляющий уважение к эстетическим ценностям, обладающий осн</w:t>
            </w:r>
            <w:r w:rsidRPr="004F3587">
              <w:t>о</w:t>
            </w:r>
            <w:r w:rsidRPr="004F3587">
              <w:t>вами эстетической культуры</w:t>
            </w:r>
          </w:p>
        </w:tc>
        <w:tc>
          <w:tcPr>
            <w:tcW w:w="1843" w:type="dxa"/>
            <w:vAlign w:val="center"/>
          </w:tcPr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11</w:t>
            </w:r>
          </w:p>
        </w:tc>
      </w:tr>
      <w:tr w:rsidR="00FF7CC8" w:rsidRPr="004F3587" w:rsidTr="0007664C">
        <w:tc>
          <w:tcPr>
            <w:tcW w:w="7621" w:type="dxa"/>
          </w:tcPr>
          <w:p w:rsidR="00FF7CC8" w:rsidRPr="00E53B36" w:rsidRDefault="00FF7CC8" w:rsidP="0007664C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</w:t>
            </w:r>
            <w:r w:rsidRPr="006A3776">
              <w:t>й</w:t>
            </w:r>
            <w:r w:rsidRPr="006A3776">
              <w:t>кость</w:t>
            </w:r>
          </w:p>
        </w:tc>
        <w:tc>
          <w:tcPr>
            <w:tcW w:w="1843" w:type="dxa"/>
            <w:vAlign w:val="center"/>
          </w:tcPr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FF7CC8" w:rsidRPr="004F3587" w:rsidTr="0007664C">
        <w:tc>
          <w:tcPr>
            <w:tcW w:w="9464" w:type="dxa"/>
            <w:gridSpan w:val="2"/>
            <w:vAlign w:val="center"/>
          </w:tcPr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FF7CC8" w:rsidRPr="004F3587" w:rsidRDefault="00FF7CC8" w:rsidP="0007664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bookmarkEnd w:id="0"/>
    </w:tbl>
    <w:p w:rsidR="00FF7CC8" w:rsidRDefault="00FF7CC8" w:rsidP="00FF7CC8">
      <w:pPr>
        <w:tabs>
          <w:tab w:val="left" w:pos="1320"/>
        </w:tabs>
        <w:ind w:firstLine="709"/>
        <w:jc w:val="both"/>
        <w:rPr>
          <w:i/>
        </w:rPr>
      </w:pPr>
    </w:p>
    <w:p w:rsidR="00FF7CC8" w:rsidRDefault="00FF7CC8" w:rsidP="00FF7CC8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05"/>
        <w:gridCol w:w="1948"/>
      </w:tblGrid>
      <w:tr w:rsidR="00FF7CC8" w:rsidTr="00FF7CC8">
        <w:tc>
          <w:tcPr>
            <w:tcW w:w="7905" w:type="dxa"/>
            <w:vAlign w:val="center"/>
          </w:tcPr>
          <w:p w:rsidR="00FF7CC8" w:rsidRDefault="00FF7CC8" w:rsidP="00FF7CC8">
            <w:pPr>
              <w:tabs>
                <w:tab w:val="left" w:pos="1320"/>
              </w:tabs>
              <w:jc w:val="center"/>
            </w:pPr>
            <w:r>
              <w:lastRenderedPageBreak/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FF7CC8" w:rsidRDefault="00FF7CC8" w:rsidP="00FF7CC8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7CC8">
              <w:t>Раздел 1. Жилые здания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ЛР11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pStyle w:val="3"/>
              <w:ind w:left="0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Тема 1.1. Типологическая классификация жилых зданий.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ЛР17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FF7C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7CC8">
              <w:t xml:space="preserve">Тема 1.2. </w:t>
            </w:r>
            <w:r w:rsidRPr="00FF7CC8">
              <w:rPr>
                <w:bCs/>
              </w:rPr>
              <w:t>Жилые здания усадебного и блокированного типа.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ЛР11, ЛР10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FF7CC8">
            <w:pPr>
              <w:pStyle w:val="3"/>
              <w:ind w:left="0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Тема 1.3. Жилые здания секционного типа.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ЛР17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F7CC8">
              <w:t xml:space="preserve">Тема 1.4. </w:t>
            </w:r>
            <w:r w:rsidRPr="00FF7CC8">
              <w:rPr>
                <w:bCs/>
              </w:rPr>
              <w:t>Жилые здания коридорного и галерейного типа, специальные типы жилища.</w:t>
            </w:r>
            <w:r w:rsidRPr="00FF7CC8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ЛР11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jc w:val="both"/>
              <w:rPr>
                <w:bCs/>
              </w:rPr>
            </w:pPr>
            <w:r w:rsidRPr="00FF7CC8">
              <w:rPr>
                <w:bCs/>
                <w:szCs w:val="28"/>
              </w:rPr>
              <w:t>Тема 1.5 Особенности архитектурной типологии высотных зданий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ЛР17, ЛР10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r w:rsidRPr="00FF7CC8">
              <w:rPr>
                <w:bCs/>
                <w:color w:val="000000"/>
              </w:rPr>
              <w:t xml:space="preserve">Раздел 2. </w:t>
            </w:r>
            <w:r w:rsidRPr="00FF7CC8">
              <w:rPr>
                <w:color w:val="000000"/>
              </w:rPr>
              <w:t>Общественные здания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ЛР11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rPr>
                <w:bCs/>
              </w:rPr>
            </w:pPr>
            <w:r w:rsidRPr="00FF7CC8">
              <w:t xml:space="preserve">Тема 2.1. </w:t>
            </w:r>
            <w:r w:rsidRPr="00FF7CC8">
              <w:rPr>
                <w:bCs/>
              </w:rPr>
              <w:t>Типологическая классификация общественных зданий.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ЛР17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r w:rsidRPr="00FF7CC8">
              <w:t xml:space="preserve">Тема 2.2. </w:t>
            </w:r>
            <w:r w:rsidRPr="00FF7CC8">
              <w:rPr>
                <w:bCs/>
              </w:rPr>
              <w:t>Здания для образования и  воспитания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ЛР1, ЛР17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FF7CC8">
            <w:pPr>
              <w:pStyle w:val="3"/>
              <w:ind w:left="0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 xml:space="preserve">Тема 2.3. </w:t>
            </w:r>
            <w:r w:rsidRPr="00FF7CC8">
              <w:rPr>
                <w:bCs/>
                <w:sz w:val="24"/>
                <w:szCs w:val="24"/>
              </w:rPr>
              <w:t>Здания и сооружения для здравоохранения, отдыха, физкультурно-оздоровительные  и спортивные</w:t>
            </w:r>
          </w:p>
        </w:tc>
        <w:tc>
          <w:tcPr>
            <w:tcW w:w="1948" w:type="dxa"/>
          </w:tcPr>
          <w:p w:rsidR="00FF7CC8" w:rsidRPr="00FF7CC8" w:rsidRDefault="00FF7CC8" w:rsidP="00FF7CC8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ЛР10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FF7CC8">
            <w:pPr>
              <w:pStyle w:val="3"/>
              <w:ind w:left="0"/>
              <w:rPr>
                <w:bCs/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 xml:space="preserve">Тема 2.4. </w:t>
            </w:r>
            <w:r w:rsidRPr="00FF7CC8">
              <w:rPr>
                <w:bCs/>
                <w:sz w:val="24"/>
                <w:szCs w:val="24"/>
              </w:rPr>
              <w:t>Здания культурно-просветительных и зрелищных учреждений.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ЛР11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pStyle w:val="3"/>
              <w:ind w:left="0"/>
              <w:rPr>
                <w:bCs/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 xml:space="preserve">Тема 2.5. </w:t>
            </w:r>
            <w:r w:rsidRPr="00FF7CC8">
              <w:rPr>
                <w:bCs/>
                <w:sz w:val="24"/>
                <w:szCs w:val="24"/>
              </w:rPr>
              <w:t>Здания для предприятий торговли, общественного питания, бытового обслуживания и коммунального хозяйства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ЛР17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FF7CC8">
            <w:pPr>
              <w:pStyle w:val="3"/>
              <w:ind w:left="0"/>
              <w:rPr>
                <w:bCs/>
                <w:color w:val="000000"/>
                <w:sz w:val="24"/>
                <w:szCs w:val="24"/>
              </w:rPr>
            </w:pPr>
            <w:r w:rsidRPr="00FF7CC8">
              <w:rPr>
                <w:color w:val="000000"/>
                <w:sz w:val="24"/>
                <w:szCs w:val="24"/>
              </w:rPr>
              <w:t xml:space="preserve">Тема 2.6. </w:t>
            </w:r>
            <w:r w:rsidRPr="00FF7CC8">
              <w:rPr>
                <w:bCs/>
                <w:color w:val="000000"/>
                <w:sz w:val="24"/>
                <w:szCs w:val="24"/>
              </w:rPr>
              <w:t>Здания для транспорта.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ЛР11, ЛР10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r w:rsidRPr="00FF7CC8">
              <w:t>Раздел 3.  Промышленные здания и сооружения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ЛР17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pStyle w:val="3"/>
              <w:ind w:left="0"/>
              <w:rPr>
                <w:bCs/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 xml:space="preserve">Тема 3.1. </w:t>
            </w:r>
            <w:r w:rsidRPr="00FF7CC8">
              <w:rPr>
                <w:bCs/>
                <w:sz w:val="24"/>
                <w:szCs w:val="24"/>
              </w:rPr>
              <w:t>Типологическая классификация промышленных зданий и сооружений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ЛР11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pStyle w:val="3"/>
              <w:ind w:left="0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 xml:space="preserve">Тема 3.2. Принципы формирования  объемно-планировочных и  конструктивных решений  промышленных зданий.  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ЛР17, ЛР10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pStyle w:val="3"/>
              <w:ind w:left="0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Тема 3.3 Градостроительные вопросы  размещения промпредприятий в городской среде.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ЛР11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rPr>
                <w:color w:val="FF0000"/>
              </w:rPr>
            </w:pPr>
            <w:r w:rsidRPr="00FF7CC8">
              <w:t xml:space="preserve">Раздел 4.  </w:t>
            </w:r>
            <w:r w:rsidRPr="00FF7CC8">
              <w:rPr>
                <w:bCs/>
              </w:rPr>
              <w:t>Сельскохозяйственные производственные здания и сооружения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ЛР17</w:t>
            </w:r>
          </w:p>
        </w:tc>
      </w:tr>
      <w:tr w:rsidR="00FF7CC8" w:rsidRPr="00FF7CC8" w:rsidTr="00FF7CC8">
        <w:tc>
          <w:tcPr>
            <w:tcW w:w="7905" w:type="dxa"/>
          </w:tcPr>
          <w:p w:rsidR="00FF7CC8" w:rsidRPr="00FF7CC8" w:rsidRDefault="00FF7CC8" w:rsidP="0007664C">
            <w:pPr>
              <w:pStyle w:val="3"/>
              <w:ind w:left="0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Тема 4.1</w:t>
            </w:r>
            <w:r w:rsidRPr="00FF7CC8">
              <w:rPr>
                <w:bCs/>
                <w:sz w:val="24"/>
                <w:szCs w:val="24"/>
              </w:rPr>
              <w:t xml:space="preserve"> Типологическая классификация сельскохозяйственных производственных зданий и сооружений</w:t>
            </w:r>
          </w:p>
        </w:tc>
        <w:tc>
          <w:tcPr>
            <w:tcW w:w="1948" w:type="dxa"/>
          </w:tcPr>
          <w:p w:rsidR="00FF7CC8" w:rsidRPr="00FF7CC8" w:rsidRDefault="00FF7CC8" w:rsidP="0007664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ЛР1, ЛР17</w:t>
            </w:r>
          </w:p>
        </w:tc>
      </w:tr>
    </w:tbl>
    <w:p w:rsidR="00FF7CC8" w:rsidRDefault="00FF7CC8" w:rsidP="00FF7CC8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284"/>
        <w:gridCol w:w="3287"/>
        <w:gridCol w:w="3283"/>
      </w:tblGrid>
      <w:tr w:rsidR="00FF7CC8" w:rsidRPr="00163FE7" w:rsidTr="00FF7CC8">
        <w:tc>
          <w:tcPr>
            <w:tcW w:w="3379" w:type="dxa"/>
          </w:tcPr>
          <w:p w:rsidR="00FF7CC8" w:rsidRPr="00163FE7" w:rsidRDefault="00FF7CC8" w:rsidP="00FF7CC8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FF7CC8" w:rsidRPr="00163FE7" w:rsidRDefault="00FF7CC8" w:rsidP="00FF7CC8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FF7CC8" w:rsidRPr="00163FE7" w:rsidRDefault="00FF7CC8" w:rsidP="00FF7CC8">
            <w:pPr>
              <w:jc w:val="center"/>
            </w:pPr>
            <w:r w:rsidRPr="00163FE7">
              <w:t>Инициалы, фамилия</w:t>
            </w:r>
          </w:p>
        </w:tc>
      </w:tr>
      <w:tr w:rsidR="00FF7CC8" w:rsidRPr="00163FE7" w:rsidTr="00FF7CC8">
        <w:tc>
          <w:tcPr>
            <w:tcW w:w="3379" w:type="dxa"/>
          </w:tcPr>
          <w:p w:rsidR="00FF7CC8" w:rsidRPr="00163FE7" w:rsidRDefault="00BE6C40" w:rsidP="00FF7CC8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FF7CC8" w:rsidRPr="00163FE7" w:rsidRDefault="00BE6C40" w:rsidP="00FF7CC8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FF7CC8" w:rsidRPr="00163FE7" w:rsidRDefault="00BE6C40" w:rsidP="00FF7CC8">
            <w:pPr>
              <w:jc w:val="both"/>
            </w:pPr>
            <w:r>
              <w:t>Постарнакова Г.Л.</w:t>
            </w:r>
          </w:p>
        </w:tc>
      </w:tr>
    </w:tbl>
    <w:p w:rsidR="00FF7CC8" w:rsidRPr="00FF6DEF" w:rsidRDefault="00FF7CC8" w:rsidP="00FF7CC8">
      <w:pPr>
        <w:tabs>
          <w:tab w:val="left" w:pos="1320"/>
        </w:tabs>
        <w:jc w:val="both"/>
        <w:rPr>
          <w:rFonts w:eastAsia="Calibri"/>
        </w:rPr>
      </w:pPr>
    </w:p>
    <w:p w:rsidR="00FF7CC8" w:rsidRPr="008C6EB0" w:rsidRDefault="00FF7CC8" w:rsidP="00FF7CC8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FF7CC8" w:rsidRDefault="00FF7CC8" w:rsidP="00FF7CC8">
      <w:pPr>
        <w:jc w:val="both"/>
        <w:rPr>
          <w:i/>
        </w:rPr>
      </w:pPr>
    </w:p>
    <w:p w:rsidR="00FF7CC8" w:rsidRDefault="00FF7CC8" w:rsidP="00FF7CC8">
      <w:pPr>
        <w:jc w:val="both"/>
      </w:pPr>
      <w:r>
        <w:t>Протокол № __________ от «____» ____________ 20 ____г.</w:t>
      </w:r>
    </w:p>
    <w:p w:rsidR="00FF7CC8" w:rsidRDefault="00FF7CC8" w:rsidP="00FF7CC8">
      <w:pPr>
        <w:jc w:val="both"/>
      </w:pPr>
    </w:p>
    <w:p w:rsidR="00FF7CC8" w:rsidRDefault="00FF7CC8" w:rsidP="00FF7CC8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FF7CC8" w:rsidRDefault="00FF7CC8" w:rsidP="00FF7CC8">
      <w:pPr>
        <w:jc w:val="both"/>
      </w:pPr>
      <w:r>
        <w:t>Протокол № __________ от «____» ____________ 20 ____г.</w:t>
      </w:r>
    </w:p>
    <w:p w:rsidR="00FF7CC8" w:rsidRPr="005A25FF" w:rsidRDefault="00FF7CC8" w:rsidP="00FF7CC8">
      <w:pPr>
        <w:jc w:val="both"/>
      </w:pPr>
    </w:p>
    <w:p w:rsidR="00B77D0B" w:rsidRPr="00B8389A" w:rsidRDefault="00B77D0B" w:rsidP="00FF7CC8"/>
    <w:sectPr w:rsidR="00B77D0B" w:rsidRPr="00B8389A" w:rsidSect="00A979EC">
      <w:pgSz w:w="11906" w:h="16838"/>
      <w:pgMar w:top="851" w:right="1134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A10" w:rsidRDefault="00594A10">
      <w:r>
        <w:separator/>
      </w:r>
    </w:p>
  </w:endnote>
  <w:endnote w:type="continuationSeparator" w:id="0">
    <w:p w:rsidR="00594A10" w:rsidRDefault="00594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0F" w:rsidRDefault="00AB350F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350F" w:rsidRDefault="00AB350F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0F" w:rsidRDefault="00AB350F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F4832">
      <w:rPr>
        <w:rStyle w:val="af"/>
        <w:noProof/>
      </w:rPr>
      <w:t>16</w:t>
    </w:r>
    <w:r>
      <w:rPr>
        <w:rStyle w:val="af"/>
      </w:rPr>
      <w:fldChar w:fldCharType="end"/>
    </w:r>
  </w:p>
  <w:p w:rsidR="00AB350F" w:rsidRDefault="00AB350F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A10" w:rsidRDefault="00594A10">
      <w:r>
        <w:separator/>
      </w:r>
    </w:p>
  </w:footnote>
  <w:footnote w:type="continuationSeparator" w:id="0">
    <w:p w:rsidR="00594A10" w:rsidRDefault="00594A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E4C2214"/>
    <w:multiLevelType w:val="hybridMultilevel"/>
    <w:tmpl w:val="335A745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05C598F"/>
    <w:multiLevelType w:val="hybridMultilevel"/>
    <w:tmpl w:val="80FCD70E"/>
    <w:lvl w:ilvl="0" w:tplc="1D58F9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E4AE0"/>
    <w:multiLevelType w:val="hybridMultilevel"/>
    <w:tmpl w:val="6ED45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30B5256"/>
    <w:multiLevelType w:val="hybridMultilevel"/>
    <w:tmpl w:val="02ACCD4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F7175D"/>
    <w:multiLevelType w:val="hybridMultilevel"/>
    <w:tmpl w:val="25F24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52457"/>
    <w:multiLevelType w:val="hybridMultilevel"/>
    <w:tmpl w:val="B8E4B7E6"/>
    <w:lvl w:ilvl="0" w:tplc="42C882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6A586A"/>
    <w:multiLevelType w:val="multilevel"/>
    <w:tmpl w:val="9D1CE49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E860D2"/>
    <w:multiLevelType w:val="hybridMultilevel"/>
    <w:tmpl w:val="8728A2C0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13">
    <w:nsid w:val="2A040D12"/>
    <w:multiLevelType w:val="multilevel"/>
    <w:tmpl w:val="335A74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E720500"/>
    <w:multiLevelType w:val="hybridMultilevel"/>
    <w:tmpl w:val="FBE29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C719B"/>
    <w:multiLevelType w:val="hybridMultilevel"/>
    <w:tmpl w:val="0C1C1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5FC375E"/>
    <w:multiLevelType w:val="hybridMultilevel"/>
    <w:tmpl w:val="BF18AE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AA0F01"/>
    <w:multiLevelType w:val="hybridMultilevel"/>
    <w:tmpl w:val="759EA6DA"/>
    <w:lvl w:ilvl="0" w:tplc="42C882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E07BC7"/>
    <w:multiLevelType w:val="hybridMultilevel"/>
    <w:tmpl w:val="96888D1E"/>
    <w:lvl w:ilvl="0" w:tplc="1D58F9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A4512"/>
    <w:multiLevelType w:val="hybridMultilevel"/>
    <w:tmpl w:val="A702A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C6EB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C31644"/>
    <w:multiLevelType w:val="hybridMultilevel"/>
    <w:tmpl w:val="B7FE2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9D5222"/>
    <w:multiLevelType w:val="hybridMultilevel"/>
    <w:tmpl w:val="2EF82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DF4854"/>
    <w:multiLevelType w:val="hybridMultilevel"/>
    <w:tmpl w:val="F9C0F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A021EF"/>
    <w:multiLevelType w:val="multilevel"/>
    <w:tmpl w:val="BF18AE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65357C"/>
    <w:multiLevelType w:val="singleLevel"/>
    <w:tmpl w:val="0F34B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8A83357"/>
    <w:multiLevelType w:val="hybridMultilevel"/>
    <w:tmpl w:val="95F08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586F89"/>
    <w:multiLevelType w:val="hybridMultilevel"/>
    <w:tmpl w:val="7FF2D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F90E6C"/>
    <w:multiLevelType w:val="hybridMultilevel"/>
    <w:tmpl w:val="F63E671E"/>
    <w:lvl w:ilvl="0" w:tplc="693A43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FE3F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CCE45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8EF0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B09F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C697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86E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BEF1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5E53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754394"/>
    <w:multiLevelType w:val="hybridMultilevel"/>
    <w:tmpl w:val="AF9695D0"/>
    <w:lvl w:ilvl="0" w:tplc="42C882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E15F3E"/>
    <w:multiLevelType w:val="hybridMultilevel"/>
    <w:tmpl w:val="4D6C901E"/>
    <w:lvl w:ilvl="0" w:tplc="42C882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1"/>
  </w:num>
  <w:num w:numId="4">
    <w:abstractNumId w:val="0"/>
  </w:num>
  <w:num w:numId="5">
    <w:abstractNumId w:val="15"/>
  </w:num>
  <w:num w:numId="6">
    <w:abstractNumId w:val="6"/>
  </w:num>
  <w:num w:numId="7">
    <w:abstractNumId w:val="10"/>
  </w:num>
  <w:num w:numId="8">
    <w:abstractNumId w:val="25"/>
  </w:num>
  <w:num w:numId="9">
    <w:abstractNumId w:val="11"/>
  </w:num>
  <w:num w:numId="10">
    <w:abstractNumId w:val="23"/>
  </w:num>
  <w:num w:numId="11">
    <w:abstractNumId w:val="29"/>
  </w:num>
  <w:num w:numId="12">
    <w:abstractNumId w:val="30"/>
  </w:num>
  <w:num w:numId="13">
    <w:abstractNumId w:val="9"/>
  </w:num>
  <w:num w:numId="14">
    <w:abstractNumId w:val="19"/>
  </w:num>
  <w:num w:numId="15">
    <w:abstractNumId w:val="3"/>
  </w:num>
  <w:num w:numId="16">
    <w:abstractNumId w:val="18"/>
  </w:num>
  <w:num w:numId="17">
    <w:abstractNumId w:val="17"/>
  </w:num>
  <w:num w:numId="18">
    <w:abstractNumId w:val="24"/>
  </w:num>
  <w:num w:numId="19">
    <w:abstractNumId w:val="1"/>
  </w:num>
  <w:num w:numId="20">
    <w:abstractNumId w:val="13"/>
  </w:num>
  <w:num w:numId="21">
    <w:abstractNumId w:val="5"/>
  </w:num>
  <w:num w:numId="22">
    <w:abstractNumId w:val="12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"/>
  </w:num>
  <w:num w:numId="28">
    <w:abstractNumId w:val="22"/>
  </w:num>
  <w:num w:numId="29">
    <w:abstractNumId w:val="26"/>
  </w:num>
  <w:num w:numId="30">
    <w:abstractNumId w:val="14"/>
  </w:num>
  <w:num w:numId="31">
    <w:abstractNumId w:val="20"/>
  </w:num>
  <w:num w:numId="32">
    <w:abstractNumId w:val="28"/>
  </w:num>
  <w:num w:numId="33">
    <w:abstractNumId w:val="21"/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939"/>
    <w:rsid w:val="000057FB"/>
    <w:rsid w:val="00011514"/>
    <w:rsid w:val="0001330D"/>
    <w:rsid w:val="00014747"/>
    <w:rsid w:val="0001500D"/>
    <w:rsid w:val="0001529D"/>
    <w:rsid w:val="0002222E"/>
    <w:rsid w:val="00022CF5"/>
    <w:rsid w:val="0002796E"/>
    <w:rsid w:val="00030E71"/>
    <w:rsid w:val="0003110B"/>
    <w:rsid w:val="0003594B"/>
    <w:rsid w:val="00040B4C"/>
    <w:rsid w:val="00042436"/>
    <w:rsid w:val="00045282"/>
    <w:rsid w:val="00050A37"/>
    <w:rsid w:val="00050ABC"/>
    <w:rsid w:val="00052066"/>
    <w:rsid w:val="00054A98"/>
    <w:rsid w:val="000568A2"/>
    <w:rsid w:val="0006041B"/>
    <w:rsid w:val="000607A5"/>
    <w:rsid w:val="000670BB"/>
    <w:rsid w:val="00067628"/>
    <w:rsid w:val="00067B67"/>
    <w:rsid w:val="0007664C"/>
    <w:rsid w:val="000826B5"/>
    <w:rsid w:val="00084688"/>
    <w:rsid w:val="00094FE7"/>
    <w:rsid w:val="0009603B"/>
    <w:rsid w:val="0009761C"/>
    <w:rsid w:val="000A2599"/>
    <w:rsid w:val="000A32F6"/>
    <w:rsid w:val="000A6126"/>
    <w:rsid w:val="000A6EBA"/>
    <w:rsid w:val="000B33FF"/>
    <w:rsid w:val="000B5A96"/>
    <w:rsid w:val="000B5E60"/>
    <w:rsid w:val="000B5FFC"/>
    <w:rsid w:val="000B7D9D"/>
    <w:rsid w:val="000C5D16"/>
    <w:rsid w:val="000D0196"/>
    <w:rsid w:val="000D16C8"/>
    <w:rsid w:val="000E0295"/>
    <w:rsid w:val="000E3081"/>
    <w:rsid w:val="000E40A4"/>
    <w:rsid w:val="000E5D03"/>
    <w:rsid w:val="000E6336"/>
    <w:rsid w:val="000E6ADA"/>
    <w:rsid w:val="000E7A75"/>
    <w:rsid w:val="000F22C2"/>
    <w:rsid w:val="00105B1F"/>
    <w:rsid w:val="001067C1"/>
    <w:rsid w:val="0010782A"/>
    <w:rsid w:val="00110FA8"/>
    <w:rsid w:val="001171EC"/>
    <w:rsid w:val="001225C9"/>
    <w:rsid w:val="00122784"/>
    <w:rsid w:val="00123AFC"/>
    <w:rsid w:val="00124864"/>
    <w:rsid w:val="00126173"/>
    <w:rsid w:val="0013193E"/>
    <w:rsid w:val="00135BD5"/>
    <w:rsid w:val="00137092"/>
    <w:rsid w:val="001403F5"/>
    <w:rsid w:val="001424C3"/>
    <w:rsid w:val="00145C6C"/>
    <w:rsid w:val="00146F93"/>
    <w:rsid w:val="00151ABD"/>
    <w:rsid w:val="00153D69"/>
    <w:rsid w:val="00153ED7"/>
    <w:rsid w:val="001562EE"/>
    <w:rsid w:val="0015719D"/>
    <w:rsid w:val="0015722A"/>
    <w:rsid w:val="001606C1"/>
    <w:rsid w:val="0016418F"/>
    <w:rsid w:val="0016471E"/>
    <w:rsid w:val="00170C02"/>
    <w:rsid w:val="00171EAA"/>
    <w:rsid w:val="00174228"/>
    <w:rsid w:val="001854D0"/>
    <w:rsid w:val="00186AC0"/>
    <w:rsid w:val="0019549F"/>
    <w:rsid w:val="00196B67"/>
    <w:rsid w:val="001A1C61"/>
    <w:rsid w:val="001A28C3"/>
    <w:rsid w:val="001A3354"/>
    <w:rsid w:val="001B3C74"/>
    <w:rsid w:val="001C2DCE"/>
    <w:rsid w:val="001C57A1"/>
    <w:rsid w:val="001D7369"/>
    <w:rsid w:val="001D7DC1"/>
    <w:rsid w:val="001F091E"/>
    <w:rsid w:val="001F1CC7"/>
    <w:rsid w:val="001F3196"/>
    <w:rsid w:val="001F43E9"/>
    <w:rsid w:val="001F68C7"/>
    <w:rsid w:val="00201540"/>
    <w:rsid w:val="002061D5"/>
    <w:rsid w:val="00206F1E"/>
    <w:rsid w:val="00212C12"/>
    <w:rsid w:val="00213432"/>
    <w:rsid w:val="00214A06"/>
    <w:rsid w:val="002266DE"/>
    <w:rsid w:val="00227B1D"/>
    <w:rsid w:val="00230D63"/>
    <w:rsid w:val="002312A9"/>
    <w:rsid w:val="00231555"/>
    <w:rsid w:val="002321EC"/>
    <w:rsid w:val="00234937"/>
    <w:rsid w:val="00240292"/>
    <w:rsid w:val="0024159F"/>
    <w:rsid w:val="00256D8C"/>
    <w:rsid w:val="00272150"/>
    <w:rsid w:val="00272F1E"/>
    <w:rsid w:val="00273908"/>
    <w:rsid w:val="0027680E"/>
    <w:rsid w:val="00280917"/>
    <w:rsid w:val="002810B3"/>
    <w:rsid w:val="002812E5"/>
    <w:rsid w:val="002818F3"/>
    <w:rsid w:val="00284121"/>
    <w:rsid w:val="00286A32"/>
    <w:rsid w:val="00286D34"/>
    <w:rsid w:val="00286E09"/>
    <w:rsid w:val="00290341"/>
    <w:rsid w:val="002920C1"/>
    <w:rsid w:val="002927AB"/>
    <w:rsid w:val="002A1911"/>
    <w:rsid w:val="002A5F58"/>
    <w:rsid w:val="002B3687"/>
    <w:rsid w:val="002C147D"/>
    <w:rsid w:val="002C2DE5"/>
    <w:rsid w:val="002D03D2"/>
    <w:rsid w:val="002D4BB1"/>
    <w:rsid w:val="002D7875"/>
    <w:rsid w:val="002F0BA9"/>
    <w:rsid w:val="002F0C8E"/>
    <w:rsid w:val="002F1A70"/>
    <w:rsid w:val="002F558C"/>
    <w:rsid w:val="00300829"/>
    <w:rsid w:val="003015AA"/>
    <w:rsid w:val="00310408"/>
    <w:rsid w:val="00310880"/>
    <w:rsid w:val="00316AA9"/>
    <w:rsid w:val="00324FC5"/>
    <w:rsid w:val="003257A3"/>
    <w:rsid w:val="0033025E"/>
    <w:rsid w:val="0033059D"/>
    <w:rsid w:val="00335251"/>
    <w:rsid w:val="00345190"/>
    <w:rsid w:val="00353CDA"/>
    <w:rsid w:val="00357146"/>
    <w:rsid w:val="0035789E"/>
    <w:rsid w:val="00360BE2"/>
    <w:rsid w:val="003619C5"/>
    <w:rsid w:val="00363142"/>
    <w:rsid w:val="00373AFC"/>
    <w:rsid w:val="003812C7"/>
    <w:rsid w:val="00384456"/>
    <w:rsid w:val="003854BD"/>
    <w:rsid w:val="00395988"/>
    <w:rsid w:val="003A06A7"/>
    <w:rsid w:val="003A0D07"/>
    <w:rsid w:val="003A2064"/>
    <w:rsid w:val="003A2BBE"/>
    <w:rsid w:val="003A407F"/>
    <w:rsid w:val="003A4F6F"/>
    <w:rsid w:val="003B048F"/>
    <w:rsid w:val="003B61C7"/>
    <w:rsid w:val="003C4CBE"/>
    <w:rsid w:val="003D3AB1"/>
    <w:rsid w:val="003E0EC9"/>
    <w:rsid w:val="003F19F4"/>
    <w:rsid w:val="003F2350"/>
    <w:rsid w:val="003F29DA"/>
    <w:rsid w:val="003F335D"/>
    <w:rsid w:val="00400D6F"/>
    <w:rsid w:val="00404DBA"/>
    <w:rsid w:val="0040702B"/>
    <w:rsid w:val="004077CA"/>
    <w:rsid w:val="00414104"/>
    <w:rsid w:val="00414B2F"/>
    <w:rsid w:val="0042064B"/>
    <w:rsid w:val="0042128F"/>
    <w:rsid w:val="0042369D"/>
    <w:rsid w:val="00423E33"/>
    <w:rsid w:val="004245AD"/>
    <w:rsid w:val="0042469D"/>
    <w:rsid w:val="004310BF"/>
    <w:rsid w:val="004310E1"/>
    <w:rsid w:val="00432AC8"/>
    <w:rsid w:val="00433BEB"/>
    <w:rsid w:val="00435869"/>
    <w:rsid w:val="0043664C"/>
    <w:rsid w:val="004370C9"/>
    <w:rsid w:val="00447DE8"/>
    <w:rsid w:val="0045562B"/>
    <w:rsid w:val="0045731A"/>
    <w:rsid w:val="00461E6C"/>
    <w:rsid w:val="00467432"/>
    <w:rsid w:val="00471E10"/>
    <w:rsid w:val="004724CF"/>
    <w:rsid w:val="0047370F"/>
    <w:rsid w:val="004739C7"/>
    <w:rsid w:val="00473FAA"/>
    <w:rsid w:val="00477D3F"/>
    <w:rsid w:val="00477D6F"/>
    <w:rsid w:val="00495523"/>
    <w:rsid w:val="004A2DEE"/>
    <w:rsid w:val="004A38F0"/>
    <w:rsid w:val="004A6F83"/>
    <w:rsid w:val="004B4009"/>
    <w:rsid w:val="004B4572"/>
    <w:rsid w:val="004B494A"/>
    <w:rsid w:val="004B5684"/>
    <w:rsid w:val="004D0C36"/>
    <w:rsid w:val="004D25D7"/>
    <w:rsid w:val="004D28A5"/>
    <w:rsid w:val="004D7847"/>
    <w:rsid w:val="004E1B4A"/>
    <w:rsid w:val="004E6649"/>
    <w:rsid w:val="004F0E20"/>
    <w:rsid w:val="004F1478"/>
    <w:rsid w:val="004F169B"/>
    <w:rsid w:val="004F5FB8"/>
    <w:rsid w:val="00503840"/>
    <w:rsid w:val="00513226"/>
    <w:rsid w:val="005145E3"/>
    <w:rsid w:val="005150EA"/>
    <w:rsid w:val="0052231C"/>
    <w:rsid w:val="00522C37"/>
    <w:rsid w:val="0052394F"/>
    <w:rsid w:val="005267F8"/>
    <w:rsid w:val="00530A78"/>
    <w:rsid w:val="00536E51"/>
    <w:rsid w:val="005403AE"/>
    <w:rsid w:val="00540A17"/>
    <w:rsid w:val="00540C22"/>
    <w:rsid w:val="0054336A"/>
    <w:rsid w:val="005436FC"/>
    <w:rsid w:val="00544088"/>
    <w:rsid w:val="005461EC"/>
    <w:rsid w:val="00546F30"/>
    <w:rsid w:val="00556BE4"/>
    <w:rsid w:val="00561EC3"/>
    <w:rsid w:val="00562EEF"/>
    <w:rsid w:val="00563006"/>
    <w:rsid w:val="005646DF"/>
    <w:rsid w:val="00566187"/>
    <w:rsid w:val="005726A5"/>
    <w:rsid w:val="005825CC"/>
    <w:rsid w:val="005841F4"/>
    <w:rsid w:val="00593A8E"/>
    <w:rsid w:val="00594398"/>
    <w:rsid w:val="00594A10"/>
    <w:rsid w:val="00596999"/>
    <w:rsid w:val="005977CB"/>
    <w:rsid w:val="005A6237"/>
    <w:rsid w:val="005B19A1"/>
    <w:rsid w:val="005B2B0F"/>
    <w:rsid w:val="005B49E1"/>
    <w:rsid w:val="005B5116"/>
    <w:rsid w:val="005B6440"/>
    <w:rsid w:val="005B651F"/>
    <w:rsid w:val="005C1467"/>
    <w:rsid w:val="005C373C"/>
    <w:rsid w:val="005C45F6"/>
    <w:rsid w:val="005C5607"/>
    <w:rsid w:val="005D0AF4"/>
    <w:rsid w:val="005D274C"/>
    <w:rsid w:val="005E3E83"/>
    <w:rsid w:val="005E568F"/>
    <w:rsid w:val="005E7480"/>
    <w:rsid w:val="005F0ADA"/>
    <w:rsid w:val="005F1E5A"/>
    <w:rsid w:val="005F32B8"/>
    <w:rsid w:val="005F4AE6"/>
    <w:rsid w:val="005F6F7C"/>
    <w:rsid w:val="00600E24"/>
    <w:rsid w:val="00603C3F"/>
    <w:rsid w:val="00611A5F"/>
    <w:rsid w:val="0061565C"/>
    <w:rsid w:val="00615B58"/>
    <w:rsid w:val="0062471D"/>
    <w:rsid w:val="006261DB"/>
    <w:rsid w:val="0063578A"/>
    <w:rsid w:val="00637461"/>
    <w:rsid w:val="00644183"/>
    <w:rsid w:val="00646BB5"/>
    <w:rsid w:val="0064784D"/>
    <w:rsid w:val="006508D5"/>
    <w:rsid w:val="00653A1B"/>
    <w:rsid w:val="00653C57"/>
    <w:rsid w:val="00656ED5"/>
    <w:rsid w:val="00663B29"/>
    <w:rsid w:val="0066473F"/>
    <w:rsid w:val="006662DB"/>
    <w:rsid w:val="0066652F"/>
    <w:rsid w:val="00666ADB"/>
    <w:rsid w:val="00677F77"/>
    <w:rsid w:val="0068390B"/>
    <w:rsid w:val="00685C13"/>
    <w:rsid w:val="006939F9"/>
    <w:rsid w:val="006A10A7"/>
    <w:rsid w:val="006A471B"/>
    <w:rsid w:val="006A69FD"/>
    <w:rsid w:val="006B0FCD"/>
    <w:rsid w:val="006B1AC4"/>
    <w:rsid w:val="006B7330"/>
    <w:rsid w:val="006D002F"/>
    <w:rsid w:val="006D0782"/>
    <w:rsid w:val="006D0D71"/>
    <w:rsid w:val="006D3AEB"/>
    <w:rsid w:val="006D40E2"/>
    <w:rsid w:val="006D43BA"/>
    <w:rsid w:val="006E3F10"/>
    <w:rsid w:val="006E48E8"/>
    <w:rsid w:val="006E6985"/>
    <w:rsid w:val="007014D3"/>
    <w:rsid w:val="007023D4"/>
    <w:rsid w:val="00705BE0"/>
    <w:rsid w:val="00712AB1"/>
    <w:rsid w:val="00715F54"/>
    <w:rsid w:val="00721734"/>
    <w:rsid w:val="00723364"/>
    <w:rsid w:val="00726715"/>
    <w:rsid w:val="007267E2"/>
    <w:rsid w:val="00731771"/>
    <w:rsid w:val="007341FF"/>
    <w:rsid w:val="00734276"/>
    <w:rsid w:val="0073730D"/>
    <w:rsid w:val="00740C68"/>
    <w:rsid w:val="00742E6E"/>
    <w:rsid w:val="007433C4"/>
    <w:rsid w:val="00747F4A"/>
    <w:rsid w:val="00753F61"/>
    <w:rsid w:val="00756FF3"/>
    <w:rsid w:val="00762386"/>
    <w:rsid w:val="00762A94"/>
    <w:rsid w:val="0076642C"/>
    <w:rsid w:val="00767643"/>
    <w:rsid w:val="00772B25"/>
    <w:rsid w:val="007735D9"/>
    <w:rsid w:val="0077486A"/>
    <w:rsid w:val="00783469"/>
    <w:rsid w:val="00784D83"/>
    <w:rsid w:val="0078596D"/>
    <w:rsid w:val="00786A19"/>
    <w:rsid w:val="00787CE8"/>
    <w:rsid w:val="00787D41"/>
    <w:rsid w:val="00787DA5"/>
    <w:rsid w:val="00792588"/>
    <w:rsid w:val="007935FD"/>
    <w:rsid w:val="0079386F"/>
    <w:rsid w:val="00793B3B"/>
    <w:rsid w:val="007960D4"/>
    <w:rsid w:val="007A2176"/>
    <w:rsid w:val="007A2450"/>
    <w:rsid w:val="007A2B1A"/>
    <w:rsid w:val="007A3B95"/>
    <w:rsid w:val="007B58B7"/>
    <w:rsid w:val="007B5C42"/>
    <w:rsid w:val="007C3479"/>
    <w:rsid w:val="007D022D"/>
    <w:rsid w:val="007D12EC"/>
    <w:rsid w:val="007D21BB"/>
    <w:rsid w:val="007D428F"/>
    <w:rsid w:val="007D4928"/>
    <w:rsid w:val="007D4D7D"/>
    <w:rsid w:val="007D6EC4"/>
    <w:rsid w:val="007F409D"/>
    <w:rsid w:val="0080133E"/>
    <w:rsid w:val="00801F77"/>
    <w:rsid w:val="008171F7"/>
    <w:rsid w:val="008276C0"/>
    <w:rsid w:val="00830B4C"/>
    <w:rsid w:val="0083158D"/>
    <w:rsid w:val="008318E6"/>
    <w:rsid w:val="0083284A"/>
    <w:rsid w:val="00833A0E"/>
    <w:rsid w:val="00844821"/>
    <w:rsid w:val="00847BAC"/>
    <w:rsid w:val="00853D02"/>
    <w:rsid w:val="00856924"/>
    <w:rsid w:val="00857296"/>
    <w:rsid w:val="0086399A"/>
    <w:rsid w:val="00865918"/>
    <w:rsid w:val="00870331"/>
    <w:rsid w:val="008709F7"/>
    <w:rsid w:val="0087121C"/>
    <w:rsid w:val="00875CC6"/>
    <w:rsid w:val="00876D7E"/>
    <w:rsid w:val="00885A8C"/>
    <w:rsid w:val="00885B7E"/>
    <w:rsid w:val="00886DB8"/>
    <w:rsid w:val="00887053"/>
    <w:rsid w:val="00890CF3"/>
    <w:rsid w:val="00892247"/>
    <w:rsid w:val="00892D03"/>
    <w:rsid w:val="008A290D"/>
    <w:rsid w:val="008A75F0"/>
    <w:rsid w:val="008B296D"/>
    <w:rsid w:val="008B3A6E"/>
    <w:rsid w:val="008D0939"/>
    <w:rsid w:val="008D3FD0"/>
    <w:rsid w:val="008D6523"/>
    <w:rsid w:val="008D711B"/>
    <w:rsid w:val="008E10C1"/>
    <w:rsid w:val="008F0C4B"/>
    <w:rsid w:val="008F28AF"/>
    <w:rsid w:val="00900B1B"/>
    <w:rsid w:val="00901F51"/>
    <w:rsid w:val="00903414"/>
    <w:rsid w:val="009054F9"/>
    <w:rsid w:val="009105F0"/>
    <w:rsid w:val="00913A7B"/>
    <w:rsid w:val="00913B7E"/>
    <w:rsid w:val="009160F1"/>
    <w:rsid w:val="0092106C"/>
    <w:rsid w:val="00926C9E"/>
    <w:rsid w:val="00932D2E"/>
    <w:rsid w:val="00941F54"/>
    <w:rsid w:val="00942830"/>
    <w:rsid w:val="0094344A"/>
    <w:rsid w:val="00943B2E"/>
    <w:rsid w:val="00943D83"/>
    <w:rsid w:val="00944262"/>
    <w:rsid w:val="00950491"/>
    <w:rsid w:val="00952AAD"/>
    <w:rsid w:val="00952EBC"/>
    <w:rsid w:val="00963FC5"/>
    <w:rsid w:val="009723BA"/>
    <w:rsid w:val="009760DF"/>
    <w:rsid w:val="009777DA"/>
    <w:rsid w:val="00985E5F"/>
    <w:rsid w:val="009927A1"/>
    <w:rsid w:val="009A609F"/>
    <w:rsid w:val="009C268A"/>
    <w:rsid w:val="009C32B7"/>
    <w:rsid w:val="009C4B39"/>
    <w:rsid w:val="009C4C44"/>
    <w:rsid w:val="009C526C"/>
    <w:rsid w:val="009D0321"/>
    <w:rsid w:val="009D1512"/>
    <w:rsid w:val="009D3F1D"/>
    <w:rsid w:val="009D4CD2"/>
    <w:rsid w:val="009D4F56"/>
    <w:rsid w:val="009D6BFB"/>
    <w:rsid w:val="009E0B92"/>
    <w:rsid w:val="009E0E95"/>
    <w:rsid w:val="009E150C"/>
    <w:rsid w:val="009E165B"/>
    <w:rsid w:val="009E5760"/>
    <w:rsid w:val="009F1246"/>
    <w:rsid w:val="009F58E3"/>
    <w:rsid w:val="009F612B"/>
    <w:rsid w:val="009F79BB"/>
    <w:rsid w:val="00A0159B"/>
    <w:rsid w:val="00A07C82"/>
    <w:rsid w:val="00A141AD"/>
    <w:rsid w:val="00A1645A"/>
    <w:rsid w:val="00A24D14"/>
    <w:rsid w:val="00A278A7"/>
    <w:rsid w:val="00A306CF"/>
    <w:rsid w:val="00A30C40"/>
    <w:rsid w:val="00A319EC"/>
    <w:rsid w:val="00A373E3"/>
    <w:rsid w:val="00A441BA"/>
    <w:rsid w:val="00A465C2"/>
    <w:rsid w:val="00A4782F"/>
    <w:rsid w:val="00A575DF"/>
    <w:rsid w:val="00A62FA2"/>
    <w:rsid w:val="00A64FAC"/>
    <w:rsid w:val="00A7030E"/>
    <w:rsid w:val="00A817F8"/>
    <w:rsid w:val="00A85A90"/>
    <w:rsid w:val="00A86EDA"/>
    <w:rsid w:val="00A90786"/>
    <w:rsid w:val="00A951B5"/>
    <w:rsid w:val="00A95768"/>
    <w:rsid w:val="00A96234"/>
    <w:rsid w:val="00A979EC"/>
    <w:rsid w:val="00AA5CA3"/>
    <w:rsid w:val="00AA64F5"/>
    <w:rsid w:val="00AA70B0"/>
    <w:rsid w:val="00AB350F"/>
    <w:rsid w:val="00AB6946"/>
    <w:rsid w:val="00AC55DA"/>
    <w:rsid w:val="00AC6B8F"/>
    <w:rsid w:val="00AD0292"/>
    <w:rsid w:val="00AE0626"/>
    <w:rsid w:val="00AE65B3"/>
    <w:rsid w:val="00AE66C5"/>
    <w:rsid w:val="00AE772F"/>
    <w:rsid w:val="00AF0402"/>
    <w:rsid w:val="00AF496C"/>
    <w:rsid w:val="00AF6108"/>
    <w:rsid w:val="00B00510"/>
    <w:rsid w:val="00B02A1D"/>
    <w:rsid w:val="00B214D5"/>
    <w:rsid w:val="00B22B7D"/>
    <w:rsid w:val="00B23ED8"/>
    <w:rsid w:val="00B24CAF"/>
    <w:rsid w:val="00B35049"/>
    <w:rsid w:val="00B413EC"/>
    <w:rsid w:val="00B44E29"/>
    <w:rsid w:val="00B47260"/>
    <w:rsid w:val="00B47A63"/>
    <w:rsid w:val="00B50154"/>
    <w:rsid w:val="00B521B6"/>
    <w:rsid w:val="00B5276D"/>
    <w:rsid w:val="00B63567"/>
    <w:rsid w:val="00B6488C"/>
    <w:rsid w:val="00B650E0"/>
    <w:rsid w:val="00B67CFF"/>
    <w:rsid w:val="00B71E3E"/>
    <w:rsid w:val="00B726CD"/>
    <w:rsid w:val="00B77D0B"/>
    <w:rsid w:val="00B8389A"/>
    <w:rsid w:val="00B84969"/>
    <w:rsid w:val="00B857C7"/>
    <w:rsid w:val="00B942A3"/>
    <w:rsid w:val="00B9609E"/>
    <w:rsid w:val="00BA2657"/>
    <w:rsid w:val="00BB2A1D"/>
    <w:rsid w:val="00BB4ADF"/>
    <w:rsid w:val="00BC0AFA"/>
    <w:rsid w:val="00BC25DC"/>
    <w:rsid w:val="00BC7406"/>
    <w:rsid w:val="00BD00A6"/>
    <w:rsid w:val="00BD429B"/>
    <w:rsid w:val="00BD4529"/>
    <w:rsid w:val="00BD79EB"/>
    <w:rsid w:val="00BE5A59"/>
    <w:rsid w:val="00BE6C40"/>
    <w:rsid w:val="00BF75F2"/>
    <w:rsid w:val="00C014A7"/>
    <w:rsid w:val="00C01B06"/>
    <w:rsid w:val="00C11F5A"/>
    <w:rsid w:val="00C177C2"/>
    <w:rsid w:val="00C25295"/>
    <w:rsid w:val="00C263DB"/>
    <w:rsid w:val="00C32B48"/>
    <w:rsid w:val="00C33752"/>
    <w:rsid w:val="00C374DE"/>
    <w:rsid w:val="00C37AAE"/>
    <w:rsid w:val="00C41011"/>
    <w:rsid w:val="00C41BA7"/>
    <w:rsid w:val="00C44CAD"/>
    <w:rsid w:val="00C479B7"/>
    <w:rsid w:val="00C511D4"/>
    <w:rsid w:val="00C51DEC"/>
    <w:rsid w:val="00C550CA"/>
    <w:rsid w:val="00C6048A"/>
    <w:rsid w:val="00C612BD"/>
    <w:rsid w:val="00C61C46"/>
    <w:rsid w:val="00C66C1C"/>
    <w:rsid w:val="00C701D5"/>
    <w:rsid w:val="00C742FC"/>
    <w:rsid w:val="00C77877"/>
    <w:rsid w:val="00C810D6"/>
    <w:rsid w:val="00C81944"/>
    <w:rsid w:val="00C81A24"/>
    <w:rsid w:val="00C909E0"/>
    <w:rsid w:val="00C917D4"/>
    <w:rsid w:val="00C968BE"/>
    <w:rsid w:val="00CA0D1C"/>
    <w:rsid w:val="00CA13DA"/>
    <w:rsid w:val="00CA20A0"/>
    <w:rsid w:val="00CB40F7"/>
    <w:rsid w:val="00CB4C42"/>
    <w:rsid w:val="00CB7BC9"/>
    <w:rsid w:val="00CC065A"/>
    <w:rsid w:val="00CC66BC"/>
    <w:rsid w:val="00CD4CA2"/>
    <w:rsid w:val="00CD505F"/>
    <w:rsid w:val="00CD5E50"/>
    <w:rsid w:val="00CD7811"/>
    <w:rsid w:val="00CE17D3"/>
    <w:rsid w:val="00CE1CE1"/>
    <w:rsid w:val="00CE21FF"/>
    <w:rsid w:val="00CE678D"/>
    <w:rsid w:val="00CF5255"/>
    <w:rsid w:val="00D00972"/>
    <w:rsid w:val="00D037EB"/>
    <w:rsid w:val="00D1656A"/>
    <w:rsid w:val="00D165A7"/>
    <w:rsid w:val="00D22C04"/>
    <w:rsid w:val="00D248B6"/>
    <w:rsid w:val="00D25E92"/>
    <w:rsid w:val="00D27FE2"/>
    <w:rsid w:val="00D36E02"/>
    <w:rsid w:val="00D41CC0"/>
    <w:rsid w:val="00D436C6"/>
    <w:rsid w:val="00D50777"/>
    <w:rsid w:val="00D53DEF"/>
    <w:rsid w:val="00D60DD4"/>
    <w:rsid w:val="00D61F75"/>
    <w:rsid w:val="00D74D5F"/>
    <w:rsid w:val="00D82DCC"/>
    <w:rsid w:val="00D86304"/>
    <w:rsid w:val="00D8634E"/>
    <w:rsid w:val="00D87A14"/>
    <w:rsid w:val="00D92332"/>
    <w:rsid w:val="00D93818"/>
    <w:rsid w:val="00D94BC7"/>
    <w:rsid w:val="00D9675E"/>
    <w:rsid w:val="00DA040C"/>
    <w:rsid w:val="00DA278B"/>
    <w:rsid w:val="00DA2F87"/>
    <w:rsid w:val="00DB1FF9"/>
    <w:rsid w:val="00DB2922"/>
    <w:rsid w:val="00DB4EC5"/>
    <w:rsid w:val="00DD0B65"/>
    <w:rsid w:val="00DD3395"/>
    <w:rsid w:val="00DD688E"/>
    <w:rsid w:val="00DD6E3E"/>
    <w:rsid w:val="00DE0B59"/>
    <w:rsid w:val="00DE0CF8"/>
    <w:rsid w:val="00DE375D"/>
    <w:rsid w:val="00DE49F5"/>
    <w:rsid w:val="00DE6A80"/>
    <w:rsid w:val="00DF1569"/>
    <w:rsid w:val="00DF2116"/>
    <w:rsid w:val="00DF2B3A"/>
    <w:rsid w:val="00DF4CD8"/>
    <w:rsid w:val="00E022BA"/>
    <w:rsid w:val="00E02A8D"/>
    <w:rsid w:val="00E03B15"/>
    <w:rsid w:val="00E0622E"/>
    <w:rsid w:val="00E10FB7"/>
    <w:rsid w:val="00E15E6E"/>
    <w:rsid w:val="00E208F7"/>
    <w:rsid w:val="00E244D0"/>
    <w:rsid w:val="00E35009"/>
    <w:rsid w:val="00E35FB8"/>
    <w:rsid w:val="00E41F53"/>
    <w:rsid w:val="00E42F5F"/>
    <w:rsid w:val="00E4300D"/>
    <w:rsid w:val="00E478AB"/>
    <w:rsid w:val="00E516C5"/>
    <w:rsid w:val="00E54B02"/>
    <w:rsid w:val="00E56E2E"/>
    <w:rsid w:val="00E572D1"/>
    <w:rsid w:val="00E57430"/>
    <w:rsid w:val="00E6152C"/>
    <w:rsid w:val="00E661E3"/>
    <w:rsid w:val="00E6786B"/>
    <w:rsid w:val="00E70048"/>
    <w:rsid w:val="00E703B2"/>
    <w:rsid w:val="00E844E9"/>
    <w:rsid w:val="00E9184D"/>
    <w:rsid w:val="00E944FD"/>
    <w:rsid w:val="00EB036F"/>
    <w:rsid w:val="00EB4A38"/>
    <w:rsid w:val="00EC0651"/>
    <w:rsid w:val="00EC1A13"/>
    <w:rsid w:val="00EC6577"/>
    <w:rsid w:val="00ED0E25"/>
    <w:rsid w:val="00ED4FBC"/>
    <w:rsid w:val="00ED5060"/>
    <w:rsid w:val="00ED5152"/>
    <w:rsid w:val="00ED5966"/>
    <w:rsid w:val="00EE13DE"/>
    <w:rsid w:val="00EE2A9D"/>
    <w:rsid w:val="00EE7DCB"/>
    <w:rsid w:val="00EF5043"/>
    <w:rsid w:val="00EF5AD9"/>
    <w:rsid w:val="00F013A4"/>
    <w:rsid w:val="00F07B92"/>
    <w:rsid w:val="00F127CE"/>
    <w:rsid w:val="00F15E00"/>
    <w:rsid w:val="00F26044"/>
    <w:rsid w:val="00F34CD7"/>
    <w:rsid w:val="00F375A6"/>
    <w:rsid w:val="00F41870"/>
    <w:rsid w:val="00F42965"/>
    <w:rsid w:val="00F43A29"/>
    <w:rsid w:val="00F45BBD"/>
    <w:rsid w:val="00F45DC9"/>
    <w:rsid w:val="00F47FB0"/>
    <w:rsid w:val="00F54791"/>
    <w:rsid w:val="00F552AF"/>
    <w:rsid w:val="00F72D7C"/>
    <w:rsid w:val="00F7506C"/>
    <w:rsid w:val="00F81946"/>
    <w:rsid w:val="00F855F0"/>
    <w:rsid w:val="00F873A6"/>
    <w:rsid w:val="00F91FB8"/>
    <w:rsid w:val="00F9220B"/>
    <w:rsid w:val="00FA1CDB"/>
    <w:rsid w:val="00FA4721"/>
    <w:rsid w:val="00FA4B65"/>
    <w:rsid w:val="00FA7144"/>
    <w:rsid w:val="00FA7FBB"/>
    <w:rsid w:val="00FB1076"/>
    <w:rsid w:val="00FB12E0"/>
    <w:rsid w:val="00FB1890"/>
    <w:rsid w:val="00FB1CFD"/>
    <w:rsid w:val="00FB2C5A"/>
    <w:rsid w:val="00FB3F23"/>
    <w:rsid w:val="00FD1B94"/>
    <w:rsid w:val="00FD2253"/>
    <w:rsid w:val="00FD2B76"/>
    <w:rsid w:val="00FE199F"/>
    <w:rsid w:val="00FF30C6"/>
    <w:rsid w:val="00FF4832"/>
    <w:rsid w:val="00FF7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qFormat/>
    <w:rsid w:val="00EE2A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D5E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015AA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2">
    <w:name w:val="List 2"/>
    <w:basedOn w:val="a"/>
    <w:pPr>
      <w:ind w:left="566" w:hanging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a4">
    <w:name w:val="Strong"/>
    <w:basedOn w:val="a0"/>
    <w:qFormat/>
    <w:rPr>
      <w:b/>
      <w:bCs/>
    </w:rPr>
  </w:style>
  <w:style w:type="paragraph" w:styleId="a5">
    <w:name w:val="footnote text"/>
    <w:basedOn w:val="a"/>
    <w:semiHidden/>
    <w:rPr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ody Text"/>
    <w:basedOn w:val="a"/>
    <w:pPr>
      <w:spacing w:after="120"/>
    </w:pPr>
  </w:style>
  <w:style w:type="character" w:customStyle="1" w:styleId="a9">
    <w:name w:val=" Знак Знак"/>
    <w:basedOn w:val="a0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Pr>
      <w:sz w:val="16"/>
      <w:szCs w:val="16"/>
    </w:rPr>
  </w:style>
  <w:style w:type="paragraph" w:styleId="ab">
    <w:name w:val="annotation text"/>
    <w:basedOn w:val="a"/>
    <w:semiHidden/>
    <w:rPr>
      <w:sz w:val="20"/>
      <w:szCs w:val="20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">
    <w:name w:val="Body Text Indent 3"/>
    <w:basedOn w:val="a"/>
    <w:rsid w:val="0015722A"/>
    <w:pPr>
      <w:spacing w:after="120"/>
      <w:ind w:left="283"/>
    </w:pPr>
    <w:rPr>
      <w:sz w:val="16"/>
      <w:szCs w:val="16"/>
    </w:rPr>
  </w:style>
  <w:style w:type="paragraph" w:customStyle="1" w:styleId="ad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D61F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character" w:styleId="af1">
    <w:name w:val="Hyperlink"/>
    <w:basedOn w:val="a0"/>
    <w:rPr>
      <w:color w:val="0000FF"/>
      <w:u w:val="single"/>
    </w:rPr>
  </w:style>
  <w:style w:type="table" w:styleId="af2">
    <w:name w:val="Table Grid"/>
    <w:basedOn w:val="a1"/>
    <w:uiPriority w:val="59"/>
    <w:rsid w:val="00FF7CC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2"/>
    <w:rsid w:val="00FF7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5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dw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roi-normativ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4365</Words>
  <Characters>24887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29194</CharactersWithSpaces>
  <SharedDoc>false</SharedDoc>
  <HLinks>
    <vt:vector size="12" baseType="variant">
      <vt:variant>
        <vt:i4>7667749</vt:i4>
      </vt:variant>
      <vt:variant>
        <vt:i4>3</vt:i4>
      </vt:variant>
      <vt:variant>
        <vt:i4>0</vt:i4>
      </vt:variant>
      <vt:variant>
        <vt:i4>5</vt:i4>
      </vt:variant>
      <vt:variant>
        <vt:lpwstr>http://dwg.ru/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http://stroi-normativ.ru/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Евгений</cp:lastModifiedBy>
  <cp:revision>2</cp:revision>
  <cp:lastPrinted>2021-06-05T06:07:00Z</cp:lastPrinted>
  <dcterms:created xsi:type="dcterms:W3CDTF">2021-12-08T13:25:00Z</dcterms:created>
  <dcterms:modified xsi:type="dcterms:W3CDTF">2021-12-08T13:25:00Z</dcterms:modified>
</cp:coreProperties>
</file>